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9FF" w:rsidRDefault="00E019FF" w:rsidP="0039248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19FF" w:rsidRDefault="008153E7" w:rsidP="0039248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5" o:title="img837"/>
          </v:shape>
        </w:pict>
      </w:r>
    </w:p>
    <w:p w:rsidR="00E019FF" w:rsidRDefault="00E019FF" w:rsidP="0039248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4BEE" w:rsidRDefault="00B64BEE" w:rsidP="0039248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4BEE" w:rsidRDefault="00B64BEE" w:rsidP="0039248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4BEE" w:rsidRDefault="00B64BEE" w:rsidP="0039248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4BEE" w:rsidRDefault="00B64BEE" w:rsidP="0039248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19FF" w:rsidRDefault="00E019FF" w:rsidP="00CC43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19FF" w:rsidRPr="00916348" w:rsidRDefault="00E019FF" w:rsidP="0039248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6348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E019FF" w:rsidRDefault="00E019FF" w:rsidP="00392489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7306A2">
        <w:rPr>
          <w:sz w:val="28"/>
          <w:szCs w:val="28"/>
        </w:rPr>
        <w:t>    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43322A">
        <w:rPr>
          <w:rFonts w:ascii="Times New Roman" w:hAnsi="Times New Roman" w:cs="Times New Roman"/>
          <w:b/>
          <w:sz w:val="28"/>
          <w:lang w:eastAsia="en-US"/>
        </w:rPr>
        <w:t xml:space="preserve">Направленность (профиль) программы 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Дополнительная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C383A">
        <w:rPr>
          <w:rFonts w:ascii="Times New Roman" w:hAnsi="Times New Roman" w:cs="Times New Roman"/>
          <w:sz w:val="28"/>
          <w:szCs w:val="28"/>
          <w:lang w:eastAsia="en-US"/>
        </w:rPr>
        <w:t>общеобразовательная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 общеразвивающая программа «</w:t>
      </w:r>
      <w:r w:rsidRPr="0043322A">
        <w:rPr>
          <w:rFonts w:ascii="Times New Roman" w:hAnsi="Times New Roman" w:cs="Times New Roman"/>
          <w:sz w:val="28"/>
          <w:szCs w:val="28"/>
        </w:rPr>
        <w:t>3Д-моделирование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(3Д принтер)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» имеет техническую направленность.</w:t>
      </w:r>
      <w:r w:rsidRPr="0043322A">
        <w:rPr>
          <w:rFonts w:ascii="Times New Roman" w:hAnsi="Times New Roman" w:cs="Times New Roman"/>
          <w:sz w:val="28"/>
          <w:szCs w:val="28"/>
        </w:rPr>
        <w:t xml:space="preserve"> 3Д-моделирование – прогрессивная отрасль, позволяющая осуществлять процесс создания трехмерной модели объекта на основе чертежей, рисунков. Данная программа реализуется в научно-технической направленности с учётом реализации федерального государственного образца стандартов.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Актуальность программы. 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Развитие технического творчества детей рассматривается сегодня как одно из приоритетных направлений в педагогике. Современный этап развития общества характеризуется ускоренными темпами освоения техники и технологий. Непрерывно требуются новые идеи для создания конкурентоспособной продукции, подготовки высококвалифицированных кадров.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Внешние условия служат предпосылкой для реализации творческих возможностей личности, имеющей в биологическом отношении безграничный потенциал. Становится актуальной задача поиска подходов, методик, технологий для реализации потенциалов, выявления скрытых резервов личности.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Современная робототехника и программирование – одно из важнейших направлений научно- технического прогресса. Современное общество нуждается в высококвалифицированных специалистах, готовых к высокопроизводительному труду, технически насыщенной производственной деятельности. Дополнительное образование оказывает помощь учреждениям высшего образования в подготовке специалистов, умеющих изучать, проектировать и изготавливать объекты техники.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С целью подготовки детей, владеющих знаниями и умениями современной технологии, повышения уровня кадрового потенциала в соответствии с современными запросами инновационной экономики, разработана и реализуется данная дополнительная общеразвивающая программа.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Отличительные особенности.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Отличительная особенность программы заключается в изменении подхода к обучению детей, а именно – внедрению </w:t>
      </w:r>
      <w:proofErr w:type="gramStart"/>
      <w:r w:rsidRPr="0043322A">
        <w:rPr>
          <w:rFonts w:ascii="Times New Roman" w:hAnsi="Times New Roman" w:cs="Times New Roman"/>
          <w:sz w:val="28"/>
          <w:szCs w:val="28"/>
          <w:lang w:eastAsia="en-US"/>
        </w:rPr>
        <w:t>в  образовательный</w:t>
      </w:r>
      <w:proofErr w:type="gramEnd"/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 процесс исследовательской и изобретательской деятельности, организации коллективных проектных работ, а также формирование и развитие навыков общения. 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Реализация программы позволит сформировать современную практико- ориентированную высокотехнологичную образовательную среду, позволяющую эффективно реализовывать проектно-конструкторскую и экспериментально-исследовательскую деятельность детей.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Адресат программы 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Дополнительная общеразвивающая программа предназначена для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детей в возрасте </w:t>
      </w: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 - 1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43322A">
        <w:rPr>
          <w:rFonts w:ascii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лет.</w:t>
      </w:r>
    </w:p>
    <w:p w:rsidR="00E019FF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Объем и срок освоения программы 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Срок освоения программы – </w:t>
      </w:r>
      <w:r>
        <w:rPr>
          <w:rFonts w:ascii="Times New Roman" w:hAnsi="Times New Roman" w:cs="Times New Roman"/>
          <w:sz w:val="28"/>
          <w:szCs w:val="28"/>
          <w:lang w:eastAsia="en-US"/>
        </w:rPr>
        <w:t>9 месяцев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На полное освоение программы требуется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72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 часа, включая индивидуальные консультации, экскурсоводческие практикумы, тренинги, посещение экскурсий.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43322A">
        <w:rPr>
          <w:rFonts w:ascii="Times New Roman" w:hAnsi="Times New Roman" w:cs="Times New Roman"/>
          <w:b/>
          <w:sz w:val="28"/>
          <w:lang w:eastAsia="en-US"/>
        </w:rPr>
        <w:t xml:space="preserve">Формы обучения 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Форма обучения – очная.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b/>
          <w:sz w:val="28"/>
          <w:szCs w:val="28"/>
          <w:lang w:eastAsia="en-US"/>
        </w:rPr>
        <w:t>Особенности организации образовательного процесса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Набор детей в объединение – свободный. Программа объединения предусматривает индивидуальные, групповые, фронтальные формы работы с детьми. Состав групп 1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-15 человек.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43322A">
        <w:rPr>
          <w:rFonts w:ascii="Times New Roman" w:hAnsi="Times New Roman" w:cs="Times New Roman"/>
          <w:b/>
          <w:sz w:val="28"/>
          <w:lang w:eastAsia="en-US"/>
        </w:rPr>
        <w:t xml:space="preserve">Режим занятий, периодичность и продолжительность занятий 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Общее количество часов в год – 72 часа. Продолжительность занятий исчисляется в академических часах – 45 минут, между занятиями установлены 10-минутные перемены. Недельная нагрузка на одну группу: 2 часа. Занятия проводятся 1 раз в неделю.</w:t>
      </w:r>
      <w:r w:rsidRPr="0043322A">
        <w:rPr>
          <w:b/>
          <w:bCs/>
          <w:sz w:val="28"/>
          <w:szCs w:val="28"/>
        </w:rPr>
        <w:t xml:space="preserve">         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Педагогическая целесообразность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 заключается в выявлении интереса обучающихся к знаниям и оказание помощи в формировании устойчивого интереса к построению моделей с помощью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аддитивных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технологий  3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Д принтера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.  В процессе создания моделей обучающиеся научатся   объединять реальный мир с виртуальным, что будет способствовать развитию пространственного мышления, воображения.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Программа «3Д моделирование (3Д принтер)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» составлена таким образом, чтобы обучающиеся могли овладеть всем комплексом знаний по организации исследовательской изобретательской деятельности, выполнении проектной работы, познакомиться с требованиями, предъявляемыми к оформлению и публичному представлению результатов своего труда, а также приобрести практи</w:t>
      </w:r>
      <w:r>
        <w:rPr>
          <w:rFonts w:ascii="Times New Roman" w:hAnsi="Times New Roman" w:cs="Times New Roman"/>
          <w:sz w:val="28"/>
          <w:szCs w:val="28"/>
          <w:lang w:eastAsia="en-US"/>
        </w:rPr>
        <w:t>ческие навыки работы с 3Д принтером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В процессе освоения программы обучающиеся получат дополнительные знания в области физики, механики и информатики, что, в конечном итоге,</w:t>
      </w:r>
      <w:r w:rsidRPr="0043322A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изменит представление детей о технической направленности в целом.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Реализация данной программы является конечным </w:t>
      </w:r>
      <w:proofErr w:type="gramStart"/>
      <w:r w:rsidRPr="0043322A">
        <w:rPr>
          <w:rFonts w:ascii="Times New Roman" w:hAnsi="Times New Roman" w:cs="Times New Roman"/>
          <w:sz w:val="28"/>
          <w:szCs w:val="28"/>
          <w:lang w:eastAsia="en-US"/>
        </w:rPr>
        <w:t>результатом,  а</w:t>
      </w:r>
      <w:proofErr w:type="gramEnd"/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 также ступенью для перехода на другой уровень</w:t>
      </w:r>
      <w:r w:rsidRPr="0043322A">
        <w:rPr>
          <w:rFonts w:ascii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сложности.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Таким образом, образовательная программа рассчитана на создание образовательного маршрута каждого обучающегося. Обучающиеся, имеющие соответствующий необходимым требованиям уровень ЗУН, могут быть зачислены в программу углубленного</w:t>
      </w:r>
      <w:r w:rsidRPr="0043322A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уровня.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43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Практическая значимость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ориентирована на систематизацию знаний и </w:t>
      </w:r>
      <w:proofErr w:type="gramStart"/>
      <w:r w:rsidRPr="0043322A">
        <w:rPr>
          <w:rFonts w:ascii="Times New Roman" w:hAnsi="Times New Roman" w:cs="Times New Roman"/>
          <w:sz w:val="28"/>
          <w:szCs w:val="28"/>
          <w:lang w:eastAsia="en-US"/>
        </w:rPr>
        <w:t>умений  3</w:t>
      </w:r>
      <w:proofErr w:type="gramEnd"/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Д моделирования. Практические задания, выполняемые в ходе изучения материала в данной программе, готовят обучающихся к решению ряда задач, связанных с построением объектов геометрии и изобразительного искусства. Обучающиеся освоят передовые технологии в области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электроники, мехатроники и программирования, получают практические навыки их применения, научатся понимать принципы работы, возможностей и ограничений технических устройств, предназначенных для 3Д моделирования.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Содержание данной программы построено таким образом, что обучающиеся под руководством педагога смогут не только создавать конструкции, следуя предлагаемым пошаговым инструкциям, но и, проводя исследования и изобретательство, узнавать новое об окружающем их мире.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bCs/>
          <w:sz w:val="28"/>
          <w:szCs w:val="28"/>
          <w:lang w:eastAsia="en-US"/>
        </w:rPr>
        <w:t>В результате освоения программы, обучающиеся освоят практические навыки моделирования, научатся понимать строение объемных фигур.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Ведущие теоретические идеи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Ведущая идея данной программы — создание современной практико- ориентированной высокотехнологичной образовательной среды, позволяющей эффективно реализовывать проектно-конструкторскую и экспериментально-исследовательскую деятельность обучающихся в разновозрастных проектных командах, получать новые образовательные результаты и инновационные продукты.</w:t>
      </w:r>
    </w:p>
    <w:p w:rsidR="00E019FF" w:rsidRPr="00392489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392489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Ключевые понятия.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Мехатроника – это новая область науки и техники, посвященное созданию и эксплуатации машин и систем с компьютерным управлением движения, которая базируется на знаниях в области механики, электроники и микропроцессорной техники, информатики и компьютерного управления движением машин и агрегатов. 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Автономные роботы — это роботы, которые совершает поступки или выполняют поставленные задачи с высокой степенью автономии, что особенно необходимо в таких областях, как освоение космоса, ведение домашнего хозяйства, очистка сточных вод и доставка товаров и услуг.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программы</w:t>
      </w:r>
      <w:r w:rsidRPr="0043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 основных навыков трехмерно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 моделировани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43322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E019FF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Задачи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 дополнительной общеразвивающей программы:</w:t>
      </w:r>
    </w:p>
    <w:p w:rsidR="00E019FF" w:rsidRPr="00392489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392489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Образовательные: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118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дать</w:t>
      </w:r>
      <w:r w:rsidRPr="0043322A">
        <w:rPr>
          <w:rFonts w:ascii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представления</w:t>
      </w:r>
      <w:r w:rsidRPr="0043322A">
        <w:rPr>
          <w:rFonts w:ascii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3322A">
        <w:rPr>
          <w:rFonts w:ascii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последних</w:t>
      </w:r>
      <w:r w:rsidRPr="0043322A">
        <w:rPr>
          <w:rFonts w:ascii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достижениях</w:t>
      </w:r>
      <w:r w:rsidRPr="0043322A">
        <w:rPr>
          <w:rFonts w:ascii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43322A">
        <w:rPr>
          <w:rFonts w:ascii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43322A">
        <w:rPr>
          <w:rFonts w:ascii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инженерных наук,</w:t>
      </w:r>
    </w:p>
    <w:p w:rsidR="00E019FF" w:rsidRPr="00392489" w:rsidRDefault="00E019FF" w:rsidP="00C31F9C">
      <w:pPr>
        <w:widowControl w:val="0"/>
        <w:numPr>
          <w:ilvl w:val="0"/>
          <w:numId w:val="6"/>
        </w:numPr>
        <w:tabs>
          <w:tab w:val="left" w:pos="1142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92489">
        <w:rPr>
          <w:rFonts w:ascii="Times New Roman" w:hAnsi="Times New Roman" w:cs="Times New Roman"/>
          <w:sz w:val="28"/>
          <w:szCs w:val="28"/>
          <w:lang w:eastAsia="en-US"/>
        </w:rPr>
        <w:t>научить решать ряд кибернетических задач, результатом каждой</w:t>
      </w:r>
      <w:r w:rsidRPr="00392489">
        <w:rPr>
          <w:rFonts w:ascii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392489">
        <w:rPr>
          <w:rFonts w:ascii="Times New Roman" w:hAnsi="Times New Roman" w:cs="Times New Roman"/>
          <w:sz w:val="28"/>
          <w:szCs w:val="28"/>
          <w:lang w:eastAsia="en-US"/>
        </w:rPr>
        <w:t>из которых будет проект.</w:t>
      </w:r>
    </w:p>
    <w:p w:rsidR="00E019FF" w:rsidRPr="00392489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392489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Развивающие: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16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способствовать развитию у обучающихся инженерного мышления, навыков конструирования, программирования и</w:t>
      </w:r>
      <w:r w:rsidRPr="0043322A">
        <w:rPr>
          <w:rFonts w:ascii="Times New Roman" w:hAnsi="Times New Roman" w:cs="Times New Roman"/>
          <w:spacing w:val="11"/>
          <w:sz w:val="28"/>
          <w:szCs w:val="28"/>
          <w:lang w:eastAsia="en-US"/>
        </w:rPr>
        <w:t xml:space="preserve"> моделирования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473"/>
          <w:tab w:val="left" w:pos="3515"/>
          <w:tab w:val="left" w:pos="5521"/>
          <w:tab w:val="left" w:pos="7028"/>
          <w:tab w:val="left" w:pos="8342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предоставить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ab/>
        <w:t>возможность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ab/>
        <w:t>развития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ab/>
        <w:t>мелкой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моторики, внимательности, аккуратности и</w:t>
      </w:r>
      <w:r w:rsidRPr="0043322A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изобретательности;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219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развить креативное мышления и пространственное воображение обучающихся.</w:t>
      </w:r>
    </w:p>
    <w:p w:rsidR="00E019FF" w:rsidRPr="00392489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392489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Воспитательные: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152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повысить мотивацию обучающихся к изобретательству и созданию собственных</w:t>
      </w:r>
      <w:r w:rsidRPr="0043322A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конструкций;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267"/>
          <w:tab w:val="left" w:pos="3088"/>
          <w:tab w:val="left" w:pos="3472"/>
          <w:tab w:val="left" w:pos="4872"/>
          <w:tab w:val="left" w:pos="6862"/>
          <w:tab w:val="left" w:pos="7237"/>
          <w:tab w:val="left" w:pos="8930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формировать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ab/>
        <w:t>у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ab/>
        <w:t>учащихся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ab/>
        <w:t>настойчивость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ab/>
        <w:t>в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ab/>
        <w:t>достижении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цели,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стремление к получению качественного законченного результата;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09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поддержать умение работы в</w:t>
      </w:r>
      <w:r w:rsidRPr="0043322A">
        <w:rPr>
          <w:rFonts w:ascii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команде;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09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способствовать развитию навыков</w:t>
      </w:r>
      <w:r w:rsidRPr="0043322A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общения.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Принципы отбора содержания.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Обосновывая содержание программы и логику его развертывания, следует показать связи между разделами программы, межпредметные связи, связи с другими программами, преемственность дополнительной общеобразовательной программы с основной образовательной программой определенной ступени общего образования. Важно продумать особенности взаимодействия с другими организациями или другими субъектами, взаимодействие с родителями обучающихся.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Принципы отбора содержания: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09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принцип единства развития, обучения и</w:t>
      </w:r>
      <w:r w:rsidRPr="0043322A">
        <w:rPr>
          <w:rFonts w:ascii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воспитания;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09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принцип систематичности и последовательности;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09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 w:rsidRPr="0043322A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доступности;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принцип</w:t>
      </w:r>
      <w:r w:rsidRPr="0043322A">
        <w:rPr>
          <w:rFonts w:ascii="Times New Roman" w:hAnsi="Times New Roman" w:cs="Times New Roman"/>
          <w:spacing w:val="-18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наглядности;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принцип взаимодействия и</w:t>
      </w:r>
      <w:r w:rsidRPr="0043322A">
        <w:rPr>
          <w:rFonts w:ascii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сотрудничества;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принцип комплексного</w:t>
      </w:r>
      <w:r w:rsidRPr="0043322A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подхода.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Основные формы и методы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Основной технологией обучения по программе выбрана технология нового типа в образовании. Участие в образовательных событиях позволяет обучающимся пробовать себя в конкурсных режимах и демонстрировать успехи и достижения по части 3Д моделирования. При организации образовательных событий сочетаются индивидуальные и групповые формы деятельности и творчества, разновозрастное сотрудничество, возможность «командного зачета», рефлексивная деятельность, выделяется время для отдыха, неформального общения и релаксации. У обучающихся повышается познавательная активность, раскрывается их потенциал, вырабатывается умение конструктивно взаимодействовать друг с</w:t>
      </w:r>
      <w:r w:rsidRPr="0043322A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другом.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Каждое занятие содержит теоретическую часть и практическую работу по закреплению этого материала. Благодаря такому подходу у обучающихся вырабатываются такие качества, как развитие самостоятельности и переход от теории к практике.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Каждое занятие условно разбивается на 3 части, которые составляют в комплексе целостное занятие:</w:t>
      </w:r>
    </w:p>
    <w:p w:rsidR="00E019FF" w:rsidRPr="0043322A" w:rsidRDefault="00E019FF" w:rsidP="00C31F9C">
      <w:pPr>
        <w:widowControl w:val="0"/>
        <w:numPr>
          <w:ilvl w:val="0"/>
          <w:numId w:val="7"/>
        </w:numPr>
        <w:tabs>
          <w:tab w:val="left" w:pos="1161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часть включает в себя организационные моменты, изложение нового материала, инструктаж, планирование и распределение работы для каждого учащегося на данное</w:t>
      </w:r>
      <w:r w:rsidRPr="0043322A">
        <w:rPr>
          <w:rFonts w:ascii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занятие;</w:t>
      </w:r>
    </w:p>
    <w:p w:rsidR="00E019FF" w:rsidRPr="0043322A" w:rsidRDefault="00E019FF" w:rsidP="00C31F9C">
      <w:pPr>
        <w:widowControl w:val="0"/>
        <w:numPr>
          <w:ilvl w:val="0"/>
          <w:numId w:val="7"/>
        </w:numPr>
        <w:tabs>
          <w:tab w:val="left" w:pos="1315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часть – практическая работа учащихся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успешные способы профессиональной деятельности;</w:t>
      </w:r>
    </w:p>
    <w:p w:rsidR="00E019FF" w:rsidRPr="0043322A" w:rsidRDefault="00E019FF" w:rsidP="00C31F9C">
      <w:pPr>
        <w:widowControl w:val="0"/>
        <w:numPr>
          <w:ilvl w:val="0"/>
          <w:numId w:val="7"/>
        </w:numPr>
        <w:tabs>
          <w:tab w:val="left" w:pos="1257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часть – посвящена анализу проделанной работы и подведению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итогов. Это коллективная деятельность, состоящая из аналитической деятельности каждого обучающегося, педагога и всех вместе. Широко используется форма творческих занятий, которая придает смысл обучению, мотивирует обучающихся на создание новых проектов. Это позволяет в </w:t>
      </w:r>
      <w:proofErr w:type="gramStart"/>
      <w:r w:rsidRPr="0043322A">
        <w:rPr>
          <w:rFonts w:ascii="Times New Roman" w:hAnsi="Times New Roman" w:cs="Times New Roman"/>
          <w:sz w:val="28"/>
          <w:szCs w:val="28"/>
          <w:lang w:eastAsia="en-US"/>
        </w:rPr>
        <w:t>увлекательной  и</w:t>
      </w:r>
      <w:proofErr w:type="gramEnd"/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 доступной форме пробудить интерес учащихся к</w:t>
      </w:r>
      <w:r w:rsidRPr="0043322A">
        <w:rPr>
          <w:rFonts w:ascii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3Д моделированию.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Метод дискуссии учит обучающихся отстаивать свое мнение и слушать других.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Например, при изготовлении объемного рисунка, обучающимся необходимо высказаться, аргументированно защитить свою работу. Учебные дискуссии обогащают представления обучающихся по теме, упорядочивают и закрепляют знания.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Деловая игра, как средство моделирования разнообразных условий профессиональной деятельности (включая экстремальные), показывает им возможность выбора этой сферы деятельности в качестве будущей профессии.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Ролевая игра позволяет участникам представить себя в предложенной ситуации, ощутить те или иные состояния более реально, почувствовать последствия тех или иных действий и принять решение.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Лекция с разбором конкретных ситуаций используется для лучшего понимания и построения рисунков в проектах.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Планируемые результаты 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В работе над проектом обучающиеся получают не только новые знания, но также </w:t>
      </w:r>
      <w:proofErr w:type="spellStart"/>
      <w:r w:rsidRPr="0043322A">
        <w:rPr>
          <w:rFonts w:ascii="Times New Roman" w:hAnsi="Times New Roman" w:cs="Times New Roman"/>
          <w:sz w:val="28"/>
          <w:szCs w:val="28"/>
          <w:lang w:eastAsia="en-US"/>
        </w:rPr>
        <w:t>надпредметные</w:t>
      </w:r>
      <w:proofErr w:type="spellEnd"/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 компетенции: умение работать в команде, способность анализировать информацию и принимать</w:t>
      </w:r>
      <w:r w:rsidRPr="0043322A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решения.</w:t>
      </w:r>
    </w:p>
    <w:p w:rsidR="00E019FF" w:rsidRPr="00392489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392489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Образовательные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Результатом занятий будет способность обучающихся к самостоятельному решению ряда задач с использованием образовательных конструкций, а также создание творческих проектов. Конкретный результат каждого занятия – это робот или механизм, выполняющий поставленную задачу. Проверка проводится как визуально – путем совместного тестирования конструкций, так и путем изучения программ и внутреннего устройства конструкций, созданных обучающимися. Результаты каждого занятия вносятся преподавателем в рейтинговую таблицу. Основной способ итоговой проверки – регулярные зачеты с известным набором пройденных тем. Сдача зачета является обязательной, и последующая пересдача ведется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«до победного конца».</w:t>
      </w:r>
    </w:p>
    <w:p w:rsidR="00E019FF" w:rsidRPr="00392489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392489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Развивающие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Изменения в развитии мелкой моторики, </w:t>
      </w:r>
      <w:proofErr w:type="gramStart"/>
      <w:r w:rsidRPr="0043322A">
        <w:rPr>
          <w:rFonts w:ascii="Times New Roman" w:hAnsi="Times New Roman" w:cs="Times New Roman"/>
          <w:sz w:val="28"/>
          <w:szCs w:val="28"/>
          <w:lang w:eastAsia="en-US"/>
        </w:rPr>
        <w:t>внимательности,  аккуратности</w:t>
      </w:r>
      <w:proofErr w:type="gramEnd"/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 и особенностей мышления конструктора-изобретателя проявляется на самостоятельных задачах по механике. Строительство конструкций из множества деталей является регулярной проверкой полученных</w:t>
      </w:r>
      <w:r w:rsidRPr="0043322A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навыков.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Наиболее ярко результат проявляется при создании защите самостоятельного творческого проекта. Это также отражается в рейтинговой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таблице.</w:t>
      </w:r>
    </w:p>
    <w:p w:rsidR="00E019FF" w:rsidRPr="00392489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392489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Воспитательные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Воспитательный результат занятий можно считать достигнутым, если обучающиеся проявляют стремление к самостоятельной работе, усовершенствованию конструкций, созданию творческих проектов.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Механизм оценивания образовательных результатов.</w:t>
      </w:r>
    </w:p>
    <w:p w:rsidR="00E019FF" w:rsidRPr="0043322A" w:rsidRDefault="00E019FF" w:rsidP="00C31F9C">
      <w:pPr>
        <w:widowControl w:val="0"/>
        <w:numPr>
          <w:ilvl w:val="0"/>
          <w:numId w:val="8"/>
        </w:numPr>
        <w:tabs>
          <w:tab w:val="left" w:pos="121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u w:val="single" w:color="006FC0"/>
          <w:lang w:eastAsia="en-US"/>
        </w:rPr>
        <w:t>Уровень теоретических</w:t>
      </w:r>
      <w:r w:rsidRPr="0043322A">
        <w:rPr>
          <w:rFonts w:ascii="Times New Roman" w:hAnsi="Times New Roman" w:cs="Times New Roman"/>
          <w:spacing w:val="-5"/>
          <w:sz w:val="28"/>
          <w:szCs w:val="28"/>
          <w:u w:val="single" w:color="006FC0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u w:val="single" w:color="006FC0"/>
          <w:lang w:eastAsia="en-US"/>
        </w:rPr>
        <w:t>знаний.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238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Низкий уровень.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142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Средний уровень. Обучающийся знает изученный материал, но для полного раскрытия темы требуются дополнительные</w:t>
      </w:r>
      <w:r w:rsidRPr="0043322A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вопросы.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137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Высокий уровень. Обучающийся знает изученный материал. Может дать логически выдержанный ответ, демонстрирующий полное владение материалом.</w:t>
      </w:r>
    </w:p>
    <w:p w:rsidR="00E019FF" w:rsidRPr="0043322A" w:rsidRDefault="00E019FF" w:rsidP="00C31F9C">
      <w:pPr>
        <w:widowControl w:val="0"/>
        <w:numPr>
          <w:ilvl w:val="0"/>
          <w:numId w:val="8"/>
        </w:numPr>
        <w:tabs>
          <w:tab w:val="left" w:pos="121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u w:val="single" w:color="006FC0"/>
          <w:lang w:eastAsia="en-US"/>
        </w:rPr>
        <w:t>Уровень практических навыков и умений.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 Работа с инструментами, техника</w:t>
      </w:r>
      <w:r w:rsidRPr="0043322A">
        <w:rPr>
          <w:rFonts w:ascii="Times New Roman" w:hAnsi="Times New Roman" w:cs="Times New Roman"/>
          <w:spacing w:val="-28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безопасности.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099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Низкий уровень. Требуется контроль педагога за выполнением правил по технике</w:t>
      </w:r>
      <w:r w:rsidRPr="0043322A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безопасности.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128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Средний уровень. Требуется периодическое напоминание о том, как работать с инструментами.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09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Высокий уровень. Четко и безопасно работает</w:t>
      </w:r>
      <w:r w:rsidRPr="0043322A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инструментами.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pacing w:val="-70"/>
          <w:w w:val="99"/>
          <w:sz w:val="28"/>
          <w:szCs w:val="28"/>
          <w:u w:val="single" w:color="006FC0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u w:val="single" w:color="006FC0"/>
          <w:lang w:eastAsia="en-US"/>
        </w:rPr>
        <w:t>Способность изготовления конструкций.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16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Низкий уровень. </w:t>
      </w:r>
      <w:r w:rsidRPr="0043322A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Не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может изготовить конструкцию по схеме без помощи педагога.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16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Средний уровень. Может изготовить конструкцию по схемам при подсказке</w:t>
      </w:r>
      <w:r w:rsidRPr="0043322A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педагога.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109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Высокий уровень. Способен самостоятельно изготовить конструкцию по заданным</w:t>
      </w:r>
      <w:r w:rsidRPr="0043322A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схемам.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pacing w:val="-70"/>
          <w:w w:val="99"/>
          <w:sz w:val="28"/>
          <w:szCs w:val="28"/>
          <w:u w:val="single" w:color="006FC0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u w:val="single" w:color="006FC0"/>
          <w:lang w:eastAsia="en-US"/>
        </w:rPr>
        <w:t>Степень самостоятельности изготовления конструкции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205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Низкий уровень. Требуется постоянные пояснения педагога при сборке и программированию</w:t>
      </w:r>
      <w:r w:rsidRPr="0043322A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конструкции.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253"/>
          <w:tab w:val="left" w:pos="2522"/>
          <w:tab w:val="left" w:pos="3774"/>
          <w:tab w:val="left" w:pos="5299"/>
          <w:tab w:val="left" w:pos="5659"/>
          <w:tab w:val="left" w:pos="7150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Средний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ab/>
        <w:t>уровень.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ab/>
        <w:t>Нуждается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ab/>
        <w:t>в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ab/>
        <w:t>пояснении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43322A">
        <w:rPr>
          <w:rFonts w:ascii="Times New Roman" w:hAnsi="Times New Roman" w:cs="Times New Roman"/>
          <w:w w:val="95"/>
          <w:sz w:val="28"/>
          <w:szCs w:val="28"/>
          <w:lang w:eastAsia="en-US"/>
        </w:rPr>
        <w:t xml:space="preserve">последовательности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работы, но способен после объяснения к самостоятельным</w:t>
      </w:r>
      <w:r w:rsidRPr="0043322A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действиям.</w:t>
      </w:r>
    </w:p>
    <w:p w:rsidR="00E019FF" w:rsidRPr="0043322A" w:rsidRDefault="00E019FF" w:rsidP="00C31F9C">
      <w:pPr>
        <w:widowControl w:val="0"/>
        <w:numPr>
          <w:ilvl w:val="0"/>
          <w:numId w:val="6"/>
        </w:numPr>
        <w:tabs>
          <w:tab w:val="left" w:pos="1113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Высокий уровень. Самостоятельно выполняет операции при сборке и программированию</w:t>
      </w:r>
      <w:r w:rsidRPr="0043322A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t>конструкции.</w:t>
      </w:r>
    </w:p>
    <w:p w:rsidR="00E019FF" w:rsidRPr="0043322A" w:rsidRDefault="00E019FF" w:rsidP="00C31F9C">
      <w:pPr>
        <w:tabs>
          <w:tab w:val="left" w:pos="11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22A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Для выявления уровня усвоения содержания программы и своевременного внесения коррекции в образовательный процесс, проводится текущий контроль в виде контрольного среза знаний освоения программы в конце освоения модуля. Итоговый контроль проводится в виде промежуточной (по окончанию каждого года обучения) или итоговой аттестации (по окончанию освоения программы).</w:t>
      </w:r>
    </w:p>
    <w:p w:rsidR="00E019FF" w:rsidRPr="0043322A" w:rsidRDefault="00E019FF" w:rsidP="00C31F9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 xml:space="preserve">Обучающиеся участвуют в различных выставках и соревнованиях </w:t>
      </w:r>
      <w:r w:rsidRPr="004332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муниципального, регионального и всероссийского уровня. По окончании модуля обучающиеся представляют творческий проект, требующий проявить знания и навыки по ключевым темам.</w:t>
      </w:r>
    </w:p>
    <w:p w:rsidR="00E019FF" w:rsidRDefault="00E019FF" w:rsidP="00392489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bCs/>
          <w:sz w:val="28"/>
          <w:szCs w:val="28"/>
        </w:rPr>
      </w:pPr>
    </w:p>
    <w:p w:rsidR="00E019FF" w:rsidRDefault="00E019FF" w:rsidP="00392489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bCs/>
          <w:sz w:val="28"/>
          <w:szCs w:val="28"/>
        </w:rPr>
      </w:pPr>
      <w:r w:rsidRPr="006500E7">
        <w:rPr>
          <w:rStyle w:val="a4"/>
          <w:b w:val="0"/>
          <w:bCs/>
          <w:sz w:val="28"/>
          <w:szCs w:val="28"/>
        </w:rPr>
        <w:t>УЧЕБНЫЙ ПЛАН</w:t>
      </w:r>
    </w:p>
    <w:p w:rsidR="00E019FF" w:rsidRDefault="00E019FF" w:rsidP="00392489">
      <w:pPr>
        <w:pStyle w:val="a3"/>
        <w:spacing w:before="0" w:beforeAutospacing="0" w:after="0" w:afterAutospacing="0"/>
        <w:ind w:firstLine="709"/>
        <w:jc w:val="center"/>
        <w:rPr>
          <w:rStyle w:val="a4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"/>
        <w:gridCol w:w="2624"/>
        <w:gridCol w:w="2060"/>
        <w:gridCol w:w="2060"/>
        <w:gridCol w:w="2062"/>
      </w:tblGrid>
      <w:tr w:rsidR="00E019FF" w:rsidRPr="005E052C" w:rsidTr="00472A7E">
        <w:tc>
          <w:tcPr>
            <w:tcW w:w="400" w:type="pct"/>
            <w:vMerge w:val="restart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72A7E">
              <w:rPr>
                <w:b/>
              </w:rPr>
              <w:t>№ п/п</w:t>
            </w:r>
          </w:p>
        </w:tc>
        <w:tc>
          <w:tcPr>
            <w:tcW w:w="1371" w:type="pct"/>
            <w:vMerge w:val="restart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72A7E">
              <w:rPr>
                <w:rStyle w:val="a4"/>
                <w:bCs/>
              </w:rPr>
              <w:t>Название раздела, темы</w:t>
            </w:r>
          </w:p>
        </w:tc>
        <w:tc>
          <w:tcPr>
            <w:tcW w:w="3230" w:type="pct"/>
            <w:gridSpan w:val="3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72A7E">
              <w:rPr>
                <w:rStyle w:val="a4"/>
                <w:bCs/>
              </w:rPr>
              <w:t>Количество часов</w:t>
            </w:r>
          </w:p>
        </w:tc>
      </w:tr>
      <w:tr w:rsidR="00E019FF" w:rsidRPr="005E052C" w:rsidTr="00472A7E">
        <w:tc>
          <w:tcPr>
            <w:tcW w:w="400" w:type="pct"/>
            <w:vMerge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71" w:type="pct"/>
            <w:vMerge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72A7E">
              <w:rPr>
                <w:rStyle w:val="a4"/>
                <w:bCs/>
              </w:rPr>
              <w:t>Всего</w:t>
            </w: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72A7E">
              <w:rPr>
                <w:rStyle w:val="a4"/>
                <w:bCs/>
              </w:rPr>
              <w:t>Теория</w:t>
            </w:r>
          </w:p>
        </w:tc>
        <w:tc>
          <w:tcPr>
            <w:tcW w:w="1077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72A7E">
              <w:rPr>
                <w:rStyle w:val="a4"/>
                <w:bCs/>
              </w:rPr>
              <w:t>Практика</w:t>
            </w:r>
          </w:p>
        </w:tc>
      </w:tr>
      <w:tr w:rsidR="00E019FF" w:rsidRPr="005E052C" w:rsidTr="00472A7E">
        <w:tc>
          <w:tcPr>
            <w:tcW w:w="400" w:type="pct"/>
          </w:tcPr>
          <w:p w:rsidR="00E019FF" w:rsidRPr="00472A7E" w:rsidRDefault="00E019FF" w:rsidP="00472A7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bCs/>
              </w:rPr>
            </w:pPr>
          </w:p>
        </w:tc>
        <w:tc>
          <w:tcPr>
            <w:tcW w:w="1371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5E052C">
              <w:t>Вводное занятие, инструктаж по технике безопасности</w:t>
            </w: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2</w:t>
            </w: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2</w:t>
            </w:r>
          </w:p>
        </w:tc>
        <w:tc>
          <w:tcPr>
            <w:tcW w:w="1077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-</w:t>
            </w:r>
          </w:p>
        </w:tc>
      </w:tr>
      <w:tr w:rsidR="00E019FF" w:rsidRPr="005E052C" w:rsidTr="00472A7E">
        <w:tc>
          <w:tcPr>
            <w:tcW w:w="400" w:type="pct"/>
          </w:tcPr>
          <w:p w:rsidR="00E019FF" w:rsidRPr="00472A7E" w:rsidRDefault="00E019FF" w:rsidP="00472A7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bCs/>
              </w:rPr>
            </w:pPr>
          </w:p>
        </w:tc>
        <w:tc>
          <w:tcPr>
            <w:tcW w:w="1371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5E052C">
              <w:t>Знакомство с 3D принтером</w:t>
            </w: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4</w:t>
            </w: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4</w:t>
            </w:r>
          </w:p>
        </w:tc>
        <w:tc>
          <w:tcPr>
            <w:tcW w:w="1077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-</w:t>
            </w:r>
          </w:p>
        </w:tc>
      </w:tr>
      <w:tr w:rsidR="00E019FF" w:rsidRPr="005E052C" w:rsidTr="00472A7E">
        <w:tc>
          <w:tcPr>
            <w:tcW w:w="400" w:type="pct"/>
          </w:tcPr>
          <w:p w:rsidR="00E019FF" w:rsidRPr="00472A7E" w:rsidRDefault="00E019FF" w:rsidP="00472A7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bCs/>
              </w:rPr>
            </w:pPr>
          </w:p>
        </w:tc>
        <w:tc>
          <w:tcPr>
            <w:tcW w:w="1371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5E052C">
              <w:t>Выполнение проектов</w:t>
            </w: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54</w:t>
            </w: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6</w:t>
            </w:r>
          </w:p>
        </w:tc>
        <w:tc>
          <w:tcPr>
            <w:tcW w:w="1077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48</w:t>
            </w:r>
          </w:p>
        </w:tc>
      </w:tr>
      <w:tr w:rsidR="00E019FF" w:rsidRPr="005E052C" w:rsidTr="00472A7E">
        <w:tc>
          <w:tcPr>
            <w:tcW w:w="400" w:type="pct"/>
          </w:tcPr>
          <w:p w:rsidR="00E019FF" w:rsidRPr="00472A7E" w:rsidRDefault="00E019FF" w:rsidP="00472A7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bCs/>
              </w:rPr>
            </w:pPr>
          </w:p>
        </w:tc>
        <w:tc>
          <w:tcPr>
            <w:tcW w:w="1371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5E052C">
              <w:t>Творческая мастерская (оформление работ). Подготовка к выставке</w:t>
            </w: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6</w:t>
            </w: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 -</w:t>
            </w:r>
          </w:p>
        </w:tc>
        <w:tc>
          <w:tcPr>
            <w:tcW w:w="1077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6</w:t>
            </w:r>
          </w:p>
        </w:tc>
      </w:tr>
      <w:tr w:rsidR="00E019FF" w:rsidRPr="005E052C" w:rsidTr="00472A7E">
        <w:tc>
          <w:tcPr>
            <w:tcW w:w="400" w:type="pct"/>
          </w:tcPr>
          <w:p w:rsidR="00E019FF" w:rsidRPr="00472A7E" w:rsidRDefault="00E019FF" w:rsidP="00472A7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bCs/>
              </w:rPr>
            </w:pPr>
          </w:p>
        </w:tc>
        <w:tc>
          <w:tcPr>
            <w:tcW w:w="1371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5E052C">
              <w:t>Выставка</w:t>
            </w: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4</w:t>
            </w: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-</w:t>
            </w:r>
          </w:p>
        </w:tc>
        <w:tc>
          <w:tcPr>
            <w:tcW w:w="1077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4</w:t>
            </w:r>
          </w:p>
        </w:tc>
      </w:tr>
      <w:tr w:rsidR="00E019FF" w:rsidRPr="005E052C" w:rsidTr="00472A7E">
        <w:tc>
          <w:tcPr>
            <w:tcW w:w="400" w:type="pct"/>
          </w:tcPr>
          <w:p w:rsidR="00E019FF" w:rsidRPr="00472A7E" w:rsidRDefault="00E019FF" w:rsidP="00472A7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center"/>
              <w:rPr>
                <w:bCs/>
              </w:rPr>
            </w:pPr>
          </w:p>
        </w:tc>
        <w:tc>
          <w:tcPr>
            <w:tcW w:w="1371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5E052C">
              <w:t>Итоговое занятие</w:t>
            </w: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2</w:t>
            </w: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-</w:t>
            </w:r>
          </w:p>
        </w:tc>
        <w:tc>
          <w:tcPr>
            <w:tcW w:w="1077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E052C">
              <w:t>2</w:t>
            </w:r>
          </w:p>
        </w:tc>
      </w:tr>
      <w:tr w:rsidR="00E019FF" w:rsidRPr="005E052C" w:rsidTr="00472A7E">
        <w:tc>
          <w:tcPr>
            <w:tcW w:w="400" w:type="pct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71" w:type="pct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472A7E">
              <w:rPr>
                <w:b/>
              </w:rPr>
              <w:t>Итого:</w:t>
            </w: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72A7E">
              <w:rPr>
                <w:b/>
                <w:bCs/>
              </w:rPr>
              <w:t>72</w:t>
            </w:r>
          </w:p>
        </w:tc>
        <w:tc>
          <w:tcPr>
            <w:tcW w:w="1076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72A7E">
              <w:rPr>
                <w:b/>
                <w:bCs/>
              </w:rPr>
              <w:t>12</w:t>
            </w:r>
          </w:p>
        </w:tc>
        <w:tc>
          <w:tcPr>
            <w:tcW w:w="1077" w:type="pct"/>
            <w:vAlign w:val="center"/>
          </w:tcPr>
          <w:p w:rsidR="00E019FF" w:rsidRPr="00472A7E" w:rsidRDefault="00E019FF" w:rsidP="00472A7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72A7E">
              <w:rPr>
                <w:b/>
                <w:bCs/>
              </w:rPr>
              <w:t>60</w:t>
            </w:r>
          </w:p>
        </w:tc>
      </w:tr>
    </w:tbl>
    <w:p w:rsidR="00E019FF" w:rsidRPr="006500E7" w:rsidRDefault="00E019FF" w:rsidP="0039248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019FF" w:rsidRDefault="00E019FF" w:rsidP="00916348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256640">
        <w:rPr>
          <w:rStyle w:val="a4"/>
          <w:b w:val="0"/>
          <w:sz w:val="28"/>
          <w:szCs w:val="28"/>
        </w:rPr>
        <w:t>СОДЕРЖАНИЕ ПРОГРАММЫ</w:t>
      </w:r>
      <w:r>
        <w:rPr>
          <w:rStyle w:val="a4"/>
          <w:bCs/>
          <w:sz w:val="28"/>
          <w:szCs w:val="28"/>
        </w:rPr>
        <w:t xml:space="preserve"> </w:t>
      </w:r>
    </w:p>
    <w:p w:rsidR="00E019FF" w:rsidRPr="00916348" w:rsidRDefault="00E019FF" w:rsidP="0091634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16348">
        <w:rPr>
          <w:rStyle w:val="a4"/>
          <w:b w:val="0"/>
          <w:sz w:val="28"/>
          <w:szCs w:val="28"/>
        </w:rPr>
        <w:t>(72 часа, 2 часа в неделю)</w:t>
      </w:r>
    </w:p>
    <w:p w:rsidR="00E019FF" w:rsidRDefault="00E019FF" w:rsidP="004C77BF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rStyle w:val="a4"/>
          <w:bCs/>
          <w:sz w:val="28"/>
          <w:szCs w:val="28"/>
        </w:rPr>
      </w:pPr>
      <w:r w:rsidRPr="004C77BF">
        <w:rPr>
          <w:rStyle w:val="a4"/>
          <w:bCs/>
          <w:sz w:val="28"/>
          <w:szCs w:val="28"/>
        </w:rPr>
        <w:t>Вводное занятие, инструктаж по технике безопасности</w:t>
      </w:r>
      <w:r>
        <w:rPr>
          <w:rStyle w:val="a4"/>
          <w:bCs/>
          <w:sz w:val="28"/>
          <w:szCs w:val="28"/>
        </w:rPr>
        <w:t xml:space="preserve"> </w:t>
      </w:r>
      <w:r w:rsidRPr="00406457">
        <w:rPr>
          <w:rStyle w:val="a4"/>
          <w:bCs/>
          <w:sz w:val="28"/>
          <w:szCs w:val="28"/>
        </w:rPr>
        <w:t>(2ч</w:t>
      </w:r>
      <w:r>
        <w:rPr>
          <w:rStyle w:val="a4"/>
          <w:bCs/>
          <w:sz w:val="28"/>
          <w:szCs w:val="28"/>
        </w:rPr>
        <w:t>.</w:t>
      </w:r>
      <w:r w:rsidRPr="00406457">
        <w:rPr>
          <w:rStyle w:val="a4"/>
          <w:bCs/>
          <w:sz w:val="28"/>
          <w:szCs w:val="28"/>
        </w:rPr>
        <w:t>)</w:t>
      </w:r>
    </w:p>
    <w:p w:rsidR="00E019FF" w:rsidRPr="00406457" w:rsidRDefault="00E019FF" w:rsidP="004C77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7BF">
        <w:rPr>
          <w:rStyle w:val="a4"/>
          <w:b w:val="0"/>
          <w:sz w:val="28"/>
          <w:szCs w:val="28"/>
        </w:rPr>
        <w:t>Комплектование группы, выбор актива</w:t>
      </w:r>
      <w:r>
        <w:rPr>
          <w:rStyle w:val="a4"/>
          <w:b w:val="0"/>
          <w:sz w:val="28"/>
          <w:szCs w:val="28"/>
        </w:rPr>
        <w:t xml:space="preserve">. </w:t>
      </w:r>
      <w:r w:rsidRPr="00406457">
        <w:rPr>
          <w:sz w:val="28"/>
          <w:szCs w:val="28"/>
        </w:rPr>
        <w:t> Ознакомление с тематическими разделами программы и планом работы объединения на год. Инструктаж по технике безопасности. Организационные вопросы.</w:t>
      </w:r>
    </w:p>
    <w:p w:rsidR="00E019FF" w:rsidRDefault="00E019FF" w:rsidP="004C77B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13F6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13F69">
        <w:rPr>
          <w:b/>
          <w:sz w:val="28"/>
          <w:szCs w:val="28"/>
        </w:rPr>
        <w:t>Знакомство с 3D принтером (4 ч.)</w:t>
      </w:r>
    </w:p>
    <w:p w:rsidR="00E019FF" w:rsidRPr="00442D0C" w:rsidRDefault="00E019FF" w:rsidP="004C77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3F69">
        <w:rPr>
          <w:sz w:val="28"/>
          <w:szCs w:val="28"/>
        </w:rPr>
        <w:t>1).</w:t>
      </w:r>
      <w:r>
        <w:rPr>
          <w:sz w:val="28"/>
          <w:szCs w:val="28"/>
        </w:rPr>
        <w:t xml:space="preserve"> Для чего используется </w:t>
      </w:r>
      <w:r w:rsidRPr="00442D0C">
        <w:rPr>
          <w:sz w:val="28"/>
          <w:szCs w:val="28"/>
        </w:rPr>
        <w:t>3D</w:t>
      </w:r>
      <w:r>
        <w:rPr>
          <w:sz w:val="28"/>
          <w:szCs w:val="28"/>
        </w:rPr>
        <w:t xml:space="preserve"> принтер? Как работает </w:t>
      </w:r>
      <w:r w:rsidRPr="00442D0C">
        <w:rPr>
          <w:sz w:val="28"/>
          <w:szCs w:val="28"/>
        </w:rPr>
        <w:t>3D</w:t>
      </w:r>
      <w:r>
        <w:rPr>
          <w:sz w:val="28"/>
          <w:szCs w:val="28"/>
        </w:rPr>
        <w:t xml:space="preserve"> печать.</w:t>
      </w:r>
    </w:p>
    <w:p w:rsidR="00E019FF" w:rsidRPr="00A13F69" w:rsidRDefault="00E019FF" w:rsidP="004C77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2).Что</w:t>
      </w:r>
      <w:proofErr w:type="gramEnd"/>
      <w:r>
        <w:rPr>
          <w:sz w:val="28"/>
          <w:szCs w:val="28"/>
        </w:rPr>
        <w:t xml:space="preserve"> можно создать с помощью </w:t>
      </w:r>
      <w:r w:rsidRPr="00442D0C">
        <w:rPr>
          <w:sz w:val="28"/>
          <w:szCs w:val="28"/>
        </w:rPr>
        <w:t>3D</w:t>
      </w:r>
      <w:r>
        <w:rPr>
          <w:sz w:val="28"/>
          <w:szCs w:val="28"/>
        </w:rPr>
        <w:t xml:space="preserve"> принтера.</w:t>
      </w:r>
    </w:p>
    <w:p w:rsidR="00E019FF" w:rsidRPr="00406457" w:rsidRDefault="00E019FF" w:rsidP="004C77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bCs/>
          <w:sz w:val="28"/>
          <w:szCs w:val="28"/>
        </w:rPr>
        <w:t>3. Выполнение проектов (54</w:t>
      </w:r>
      <w:r w:rsidRPr="00406457">
        <w:rPr>
          <w:rStyle w:val="a4"/>
          <w:bCs/>
          <w:sz w:val="28"/>
          <w:szCs w:val="28"/>
        </w:rPr>
        <w:t xml:space="preserve"> ч).</w:t>
      </w:r>
    </w:p>
    <w:p w:rsidR="00E019FF" w:rsidRPr="004B63C1" w:rsidRDefault="00E019FF" w:rsidP="004C77B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4B63C1">
        <w:rPr>
          <w:rFonts w:ascii="Times New Roman" w:hAnsi="Times New Roman" w:cs="Times New Roman"/>
          <w:sz w:val="28"/>
          <w:szCs w:val="28"/>
          <w:lang w:eastAsia="en-US"/>
        </w:rPr>
        <w:t>Устройство 3D принтера, основные характеристики, настройка, приёмы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работы – 4ч.</w:t>
      </w:r>
    </w:p>
    <w:p w:rsidR="00E019FF" w:rsidRDefault="00E019FF" w:rsidP="004C77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8F7174">
        <w:rPr>
          <w:sz w:val="28"/>
          <w:szCs w:val="28"/>
          <w:lang w:eastAsia="en-US"/>
        </w:rPr>
        <w:t>) Подготовка модели к работе</w:t>
      </w:r>
      <w:r>
        <w:rPr>
          <w:sz w:val="28"/>
          <w:szCs w:val="28"/>
          <w:lang w:eastAsia="en-US"/>
        </w:rPr>
        <w:t xml:space="preserve"> -4ч.</w:t>
      </w:r>
    </w:p>
    <w:p w:rsidR="00E019FF" w:rsidRPr="008F7174" w:rsidRDefault="00E019FF" w:rsidP="004C77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8F7174">
        <w:rPr>
          <w:sz w:val="28"/>
          <w:szCs w:val="28"/>
        </w:rPr>
        <w:t xml:space="preserve">) </w:t>
      </w:r>
      <w:r w:rsidRPr="008F7174">
        <w:rPr>
          <w:sz w:val="28"/>
          <w:szCs w:val="28"/>
          <w:lang w:eastAsia="en-US"/>
        </w:rPr>
        <w:t>Подготовка модели для разных технологий 3D печати</w:t>
      </w:r>
      <w:r>
        <w:rPr>
          <w:sz w:val="28"/>
          <w:szCs w:val="28"/>
          <w:lang w:eastAsia="en-US"/>
        </w:rPr>
        <w:t xml:space="preserve"> -4ч.</w:t>
      </w:r>
    </w:p>
    <w:p w:rsidR="00E019FF" w:rsidRPr="008F7174" w:rsidRDefault="00E019FF" w:rsidP="004C77B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8F7174">
        <w:rPr>
          <w:rFonts w:ascii="Times New Roman" w:hAnsi="Times New Roman" w:cs="Times New Roman"/>
          <w:sz w:val="28"/>
          <w:szCs w:val="28"/>
          <w:lang w:eastAsia="en-US"/>
        </w:rPr>
        <w:t>) Поддерживающие 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-4ч.</w:t>
      </w:r>
    </w:p>
    <w:p w:rsidR="00E019FF" w:rsidRPr="008F7174" w:rsidRDefault="00E019FF" w:rsidP="004C77B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8F7174">
        <w:rPr>
          <w:rFonts w:ascii="Times New Roman" w:hAnsi="Times New Roman" w:cs="Times New Roman"/>
          <w:sz w:val="28"/>
          <w:szCs w:val="28"/>
          <w:lang w:eastAsia="en-US"/>
        </w:rPr>
        <w:t>) Постобработка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-4ч.</w:t>
      </w:r>
    </w:p>
    <w:p w:rsidR="00E019FF" w:rsidRPr="008F7174" w:rsidRDefault="00E019FF" w:rsidP="004C77B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8F7174">
        <w:rPr>
          <w:rFonts w:ascii="Times New Roman" w:hAnsi="Times New Roman" w:cs="Times New Roman"/>
          <w:sz w:val="28"/>
          <w:szCs w:val="28"/>
          <w:lang w:eastAsia="en-US"/>
        </w:rPr>
        <w:t>) Выполнение проектов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-34 ч.</w:t>
      </w:r>
    </w:p>
    <w:p w:rsidR="00E019FF" w:rsidRPr="000A240F" w:rsidRDefault="00E019FF" w:rsidP="004C77B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20D82">
        <w:rPr>
          <w:b/>
          <w:sz w:val="28"/>
          <w:szCs w:val="28"/>
        </w:rPr>
        <w:t>4</w:t>
      </w:r>
      <w:r w:rsidRPr="00D20D82">
        <w:rPr>
          <w:sz w:val="28"/>
          <w:szCs w:val="28"/>
        </w:rPr>
        <w:t xml:space="preserve">. </w:t>
      </w:r>
      <w:r w:rsidRPr="00C31F9C">
        <w:rPr>
          <w:rStyle w:val="a4"/>
          <w:bCs/>
          <w:sz w:val="28"/>
          <w:szCs w:val="28"/>
        </w:rPr>
        <w:t xml:space="preserve">Творческая мастерская (оформление работ). Подготовка к выставке </w:t>
      </w:r>
      <w:r w:rsidRPr="000A240F">
        <w:rPr>
          <w:b/>
          <w:bCs/>
          <w:sz w:val="28"/>
          <w:szCs w:val="28"/>
        </w:rPr>
        <w:t>(6ч.)</w:t>
      </w:r>
    </w:p>
    <w:p w:rsidR="00E019FF" w:rsidRPr="00406457" w:rsidRDefault="00E019FF" w:rsidP="004C77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Подготовка лучших работ к выставке, к конкурсам:</w:t>
      </w:r>
    </w:p>
    <w:p w:rsidR="00E019FF" w:rsidRPr="00406457" w:rsidRDefault="00E019FF" w:rsidP="004C77BF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57">
        <w:rPr>
          <w:rFonts w:ascii="Times New Roman" w:hAnsi="Times New Roman" w:cs="Times New Roman"/>
          <w:sz w:val="28"/>
          <w:szCs w:val="28"/>
        </w:rPr>
        <w:t>Просмотр творческих работ обучающихся, сделанных в течение года.</w:t>
      </w:r>
    </w:p>
    <w:p w:rsidR="00E019FF" w:rsidRPr="00406457" w:rsidRDefault="00E019FF" w:rsidP="00C31F9C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57">
        <w:rPr>
          <w:rFonts w:ascii="Times New Roman" w:hAnsi="Times New Roman" w:cs="Times New Roman"/>
          <w:sz w:val="28"/>
          <w:szCs w:val="28"/>
        </w:rPr>
        <w:t xml:space="preserve">Устранение дефектов: исправления, </w:t>
      </w:r>
      <w:proofErr w:type="spellStart"/>
      <w:r w:rsidRPr="00406457">
        <w:rPr>
          <w:rFonts w:ascii="Times New Roman" w:hAnsi="Times New Roman" w:cs="Times New Roman"/>
          <w:sz w:val="28"/>
          <w:szCs w:val="28"/>
        </w:rPr>
        <w:t>замаскировка</w:t>
      </w:r>
      <w:proofErr w:type="spellEnd"/>
      <w:r w:rsidRPr="00406457">
        <w:rPr>
          <w:rFonts w:ascii="Times New Roman" w:hAnsi="Times New Roman" w:cs="Times New Roman"/>
          <w:sz w:val="28"/>
          <w:szCs w:val="28"/>
        </w:rPr>
        <w:t>, доделывание в работах. Ремонт сломанных 3D изделий – действие по принципу «дефект в эффект».</w:t>
      </w:r>
    </w:p>
    <w:p w:rsidR="00E019FF" w:rsidRPr="00406457" w:rsidRDefault="00E019FF" w:rsidP="00C31F9C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57">
        <w:rPr>
          <w:rFonts w:ascii="Times New Roman" w:hAnsi="Times New Roman" w:cs="Times New Roman"/>
          <w:sz w:val="28"/>
          <w:szCs w:val="28"/>
        </w:rPr>
        <w:lastRenderedPageBreak/>
        <w:t>Оформление работ.  Этикетки.</w:t>
      </w:r>
    </w:p>
    <w:p w:rsidR="00E019FF" w:rsidRDefault="00E019FF" w:rsidP="00C31F9C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5</w:t>
      </w:r>
      <w:r w:rsidRPr="00406457">
        <w:rPr>
          <w:rStyle w:val="a4"/>
          <w:bCs/>
          <w:sz w:val="28"/>
          <w:szCs w:val="28"/>
        </w:rPr>
        <w:t>. Выставка (4ч).</w:t>
      </w:r>
    </w:p>
    <w:p w:rsidR="00E019FF" w:rsidRDefault="00E019FF" w:rsidP="00C31F9C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sz w:val="28"/>
          <w:szCs w:val="28"/>
        </w:rPr>
      </w:pPr>
    </w:p>
    <w:p w:rsidR="00E019FF" w:rsidRPr="00406457" w:rsidRDefault="00E019FF" w:rsidP="00C31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bCs/>
          <w:sz w:val="28"/>
          <w:szCs w:val="28"/>
        </w:rPr>
        <w:t>6</w:t>
      </w:r>
      <w:r w:rsidRPr="00406457">
        <w:rPr>
          <w:rStyle w:val="a4"/>
          <w:bCs/>
          <w:sz w:val="28"/>
          <w:szCs w:val="28"/>
        </w:rPr>
        <w:t>. Итоговое занятие (2ч.)</w:t>
      </w:r>
    </w:p>
    <w:p w:rsidR="00E019FF" w:rsidRPr="00406457" w:rsidRDefault="00E019FF" w:rsidP="00C31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Подведение итогов.</w:t>
      </w:r>
    </w:p>
    <w:p w:rsidR="00E019FF" w:rsidRPr="00406457" w:rsidRDefault="00E019FF" w:rsidP="00C31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rStyle w:val="a5"/>
          <w:b/>
          <w:bCs/>
          <w:iCs/>
          <w:sz w:val="28"/>
          <w:szCs w:val="28"/>
        </w:rPr>
        <w:t>Практическая работа:</w:t>
      </w:r>
    </w:p>
    <w:p w:rsidR="00E019FF" w:rsidRPr="00406457" w:rsidRDefault="00E019FF" w:rsidP="00C31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Изготовление и презентация авторской работы.</w:t>
      </w:r>
    </w:p>
    <w:p w:rsidR="00E019FF" w:rsidRDefault="00E019FF" w:rsidP="00392489">
      <w:pPr>
        <w:pStyle w:val="a3"/>
        <w:spacing w:before="0" w:beforeAutospacing="0" w:after="0" w:afterAutospacing="0"/>
        <w:ind w:firstLine="709"/>
        <w:jc w:val="center"/>
        <w:rPr>
          <w:rStyle w:val="a4"/>
          <w:bCs/>
          <w:sz w:val="28"/>
          <w:szCs w:val="28"/>
        </w:rPr>
      </w:pPr>
    </w:p>
    <w:p w:rsidR="00E019FF" w:rsidRDefault="00E019FF" w:rsidP="00392489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E019FF" w:rsidRPr="00256640" w:rsidRDefault="00E019FF" w:rsidP="00392489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bookmarkStart w:id="0" w:name="_GoBack"/>
      <w:bookmarkEnd w:id="0"/>
      <w:r w:rsidRPr="00256640">
        <w:rPr>
          <w:rStyle w:val="a4"/>
          <w:b w:val="0"/>
          <w:sz w:val="28"/>
          <w:szCs w:val="28"/>
        </w:rPr>
        <w:t>КАЛЕНДАРНЫЙ УЧЕБНЫЙ ГРАФИК</w:t>
      </w:r>
    </w:p>
    <w:p w:rsidR="00E019FF" w:rsidRDefault="00E019FF" w:rsidP="00392489">
      <w:pPr>
        <w:pStyle w:val="a3"/>
        <w:spacing w:before="0" w:beforeAutospacing="0" w:after="0" w:afterAutospacing="0"/>
        <w:ind w:firstLine="709"/>
        <w:jc w:val="center"/>
        <w:rPr>
          <w:rStyle w:val="a4"/>
          <w:bCs/>
          <w:sz w:val="28"/>
          <w:szCs w:val="28"/>
        </w:rPr>
      </w:pPr>
    </w:p>
    <w:p w:rsidR="00E019FF" w:rsidRPr="005D0EFC" w:rsidRDefault="00E019FF" w:rsidP="000F4AE1">
      <w:pPr>
        <w:rPr>
          <w:rFonts w:ascii="Times New Roman" w:hAnsi="Times New Roman" w:cs="Times New Roman"/>
          <w:sz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0"/>
        <w:gridCol w:w="1950"/>
        <w:gridCol w:w="1227"/>
        <w:gridCol w:w="482"/>
        <w:gridCol w:w="1624"/>
        <w:gridCol w:w="402"/>
        <w:gridCol w:w="2267"/>
      </w:tblGrid>
      <w:tr w:rsidR="00E641B2" w:rsidTr="00324B5A">
        <w:trPr>
          <w:trHeight w:val="867"/>
        </w:trPr>
        <w:tc>
          <w:tcPr>
            <w:tcW w:w="910" w:type="pct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периода</w:t>
            </w:r>
          </w:p>
        </w:tc>
        <w:tc>
          <w:tcPr>
            <w:tcW w:w="1003" w:type="pct"/>
          </w:tcPr>
          <w:p w:rsidR="00E641B2" w:rsidRPr="002051C3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</w:p>
          <w:p w:rsidR="00E641B2" w:rsidRPr="002051C3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051C3">
              <w:rPr>
                <w:rFonts w:ascii="Times New Roman" w:hAnsi="Times New Roman"/>
                <w:sz w:val="20"/>
                <w:szCs w:val="20"/>
                <w:lang w:val="en-US"/>
              </w:rPr>
              <w:t>учебный</w:t>
            </w:r>
            <w:proofErr w:type="spellEnd"/>
          </w:p>
          <w:p w:rsidR="00E641B2" w:rsidRPr="002051C3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051C3">
              <w:rPr>
                <w:rFonts w:ascii="Times New Roman" w:hAnsi="Times New Roman"/>
                <w:sz w:val="20"/>
                <w:szCs w:val="20"/>
                <w:lang w:val="en-US"/>
              </w:rPr>
              <w:t>период</w:t>
            </w:r>
            <w:proofErr w:type="spellEnd"/>
          </w:p>
        </w:tc>
        <w:tc>
          <w:tcPr>
            <w:tcW w:w="631" w:type="pct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Зимние </w:t>
            </w:r>
          </w:p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1290" w:type="pct"/>
            <w:gridSpan w:val="3"/>
          </w:tcPr>
          <w:p w:rsidR="00E641B2" w:rsidRPr="002051C3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</w:p>
          <w:p w:rsidR="00E641B2" w:rsidRPr="002051C3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051C3">
              <w:rPr>
                <w:rFonts w:ascii="Times New Roman" w:hAnsi="Times New Roman"/>
                <w:sz w:val="20"/>
                <w:szCs w:val="20"/>
                <w:lang w:val="en-US"/>
              </w:rPr>
              <w:t>учебный</w:t>
            </w:r>
            <w:proofErr w:type="spellEnd"/>
          </w:p>
          <w:p w:rsidR="00E641B2" w:rsidRPr="002051C3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051C3">
              <w:rPr>
                <w:rFonts w:ascii="Times New Roman" w:hAnsi="Times New Roman"/>
                <w:sz w:val="20"/>
                <w:szCs w:val="20"/>
                <w:lang w:val="en-US"/>
              </w:rPr>
              <w:t>период</w:t>
            </w:r>
            <w:proofErr w:type="spellEnd"/>
          </w:p>
        </w:tc>
        <w:tc>
          <w:tcPr>
            <w:tcW w:w="1167" w:type="pct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Продолжительность </w:t>
            </w:r>
          </w:p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</w:tr>
      <w:tr w:rsidR="00E641B2" w:rsidTr="00324B5A">
        <w:trPr>
          <w:trHeight w:val="1197"/>
        </w:trPr>
        <w:tc>
          <w:tcPr>
            <w:tcW w:w="910" w:type="pct"/>
            <w:shd w:val="clear" w:color="auto" w:fill="FFFFFF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недель</w:t>
            </w:r>
          </w:p>
        </w:tc>
        <w:tc>
          <w:tcPr>
            <w:tcW w:w="1003" w:type="pct"/>
          </w:tcPr>
          <w:p w:rsidR="00E641B2" w:rsidRPr="00862BAA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2BAA">
              <w:rPr>
                <w:rFonts w:ascii="Times New Roman" w:hAnsi="Times New Roman"/>
                <w:sz w:val="20"/>
                <w:szCs w:val="20"/>
              </w:rPr>
              <w:t>Шестнадцать</w:t>
            </w:r>
          </w:p>
          <w:p w:rsidR="00E641B2" w:rsidRPr="00862BAA" w:rsidRDefault="00E641B2" w:rsidP="00324B5A">
            <w:pPr>
              <w:overflowPunct w:val="0"/>
              <w:adjustRightInd w:val="0"/>
              <w:spacing w:after="0" w:line="240" w:lineRule="auto"/>
              <w:ind w:left="-251" w:firstLine="251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2BAA">
              <w:rPr>
                <w:rFonts w:ascii="Times New Roman" w:hAnsi="Times New Roman"/>
                <w:sz w:val="20"/>
                <w:szCs w:val="20"/>
              </w:rPr>
              <w:t xml:space="preserve"> недель</w:t>
            </w:r>
          </w:p>
          <w:p w:rsidR="00E641B2" w:rsidRPr="00862BAA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2BAA">
              <w:rPr>
                <w:rFonts w:ascii="Times New Roman" w:hAnsi="Times New Roman"/>
                <w:sz w:val="20"/>
                <w:szCs w:val="20"/>
              </w:rPr>
              <w:t>(1-16-я недели)</w:t>
            </w:r>
          </w:p>
        </w:tc>
        <w:tc>
          <w:tcPr>
            <w:tcW w:w="631" w:type="pct"/>
          </w:tcPr>
          <w:p w:rsidR="00E641B2" w:rsidRPr="00862BAA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2BAA">
              <w:rPr>
                <w:rFonts w:ascii="Times New Roman" w:hAnsi="Times New Roman"/>
                <w:sz w:val="20"/>
                <w:szCs w:val="20"/>
              </w:rPr>
              <w:t xml:space="preserve">Две недели </w:t>
            </w:r>
          </w:p>
        </w:tc>
        <w:tc>
          <w:tcPr>
            <w:tcW w:w="248" w:type="pct"/>
          </w:tcPr>
          <w:p w:rsidR="00E641B2" w:rsidRPr="00862BAA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2BAA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E641B2" w:rsidRPr="00862BAA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2BAA"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E641B2" w:rsidRPr="00862BAA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2BAA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E641B2" w:rsidRPr="00862BAA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2BAA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E641B2" w:rsidRPr="00862BAA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2BAA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E641B2" w:rsidRPr="00862BAA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2BAA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835" w:type="pct"/>
          </w:tcPr>
          <w:p w:rsidR="00E641B2" w:rsidRPr="00862BAA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62BAA">
              <w:rPr>
                <w:rFonts w:ascii="Times New Roman" w:hAnsi="Times New Roman"/>
                <w:sz w:val="20"/>
                <w:szCs w:val="20"/>
              </w:rPr>
              <w:t>Двадцать недель (17-36 недели)</w:t>
            </w:r>
          </w:p>
        </w:tc>
        <w:tc>
          <w:tcPr>
            <w:tcW w:w="207" w:type="pct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1167" w:type="pct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недель</w:t>
            </w:r>
          </w:p>
        </w:tc>
      </w:tr>
      <w:tr w:rsidR="00E641B2" w:rsidTr="00324B5A">
        <w:tc>
          <w:tcPr>
            <w:tcW w:w="910" w:type="pct"/>
            <w:shd w:val="clear" w:color="auto" w:fill="FFFFFF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Даты учебного/</w:t>
            </w:r>
          </w:p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каникулярного периода</w:t>
            </w:r>
          </w:p>
        </w:tc>
        <w:tc>
          <w:tcPr>
            <w:tcW w:w="1003" w:type="pct"/>
            <w:shd w:val="clear" w:color="auto" w:fill="FFCC00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01.09.2022-30.12.2022</w:t>
            </w:r>
          </w:p>
        </w:tc>
        <w:tc>
          <w:tcPr>
            <w:tcW w:w="631" w:type="pct"/>
            <w:shd w:val="clear" w:color="auto" w:fill="8DB3E2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31.12.2022-09.01.2023</w:t>
            </w:r>
          </w:p>
        </w:tc>
        <w:tc>
          <w:tcPr>
            <w:tcW w:w="248" w:type="pct"/>
            <w:shd w:val="clear" w:color="auto" w:fill="FF6600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FFCC00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10.01.2023 – 31.05.2023</w:t>
            </w:r>
          </w:p>
        </w:tc>
        <w:tc>
          <w:tcPr>
            <w:tcW w:w="207" w:type="pct"/>
            <w:shd w:val="clear" w:color="auto" w:fill="FF0000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pct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01.09.2022 – 31.05.2023</w:t>
            </w:r>
          </w:p>
        </w:tc>
      </w:tr>
    </w:tbl>
    <w:p w:rsidR="00E641B2" w:rsidRDefault="00E641B2" w:rsidP="00E641B2">
      <w:pPr>
        <w:overflowPunct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E641B2" w:rsidRDefault="00E641B2" w:rsidP="00E641B2">
      <w:pPr>
        <w:overflowPunct w:val="0"/>
        <w:adjustRightInd w:val="0"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Условные обозначения:</w:t>
      </w:r>
    </w:p>
    <w:p w:rsidR="00E641B2" w:rsidRDefault="00E641B2" w:rsidP="00E641B2">
      <w:pPr>
        <w:overflowPunct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6095"/>
      </w:tblGrid>
      <w:tr w:rsidR="00E641B2" w:rsidTr="00324B5A">
        <w:tc>
          <w:tcPr>
            <w:tcW w:w="534" w:type="dxa"/>
            <w:shd w:val="clear" w:color="auto" w:fill="FFCC00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ind w:firstLine="709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занятий по расписанию</w:t>
            </w:r>
          </w:p>
        </w:tc>
      </w:tr>
      <w:tr w:rsidR="00E641B2" w:rsidTr="00324B5A">
        <w:tc>
          <w:tcPr>
            <w:tcW w:w="534" w:type="dxa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ind w:firstLine="709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1B2" w:rsidTr="00324B5A">
        <w:tc>
          <w:tcPr>
            <w:tcW w:w="534" w:type="dxa"/>
            <w:shd w:val="clear" w:color="auto" w:fill="8DB3E2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ind w:firstLine="709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подготовка</w:t>
            </w:r>
          </w:p>
        </w:tc>
      </w:tr>
      <w:tr w:rsidR="00E641B2" w:rsidTr="00324B5A">
        <w:tc>
          <w:tcPr>
            <w:tcW w:w="534" w:type="dxa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ind w:firstLine="709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1B2" w:rsidTr="00324B5A">
        <w:tc>
          <w:tcPr>
            <w:tcW w:w="534" w:type="dxa"/>
            <w:shd w:val="clear" w:color="auto" w:fill="FF6600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ind w:firstLine="709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</w:tr>
      <w:tr w:rsidR="00E641B2" w:rsidTr="00324B5A">
        <w:tc>
          <w:tcPr>
            <w:tcW w:w="534" w:type="dxa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ind w:firstLine="709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1B2" w:rsidTr="00324B5A">
        <w:tc>
          <w:tcPr>
            <w:tcW w:w="534" w:type="dxa"/>
            <w:shd w:val="clear" w:color="auto" w:fill="FF0000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641B2" w:rsidRDefault="00E641B2" w:rsidP="00324B5A">
            <w:pPr>
              <w:overflowPunct w:val="0"/>
              <w:adjustRightInd w:val="0"/>
              <w:spacing w:after="0" w:line="240" w:lineRule="auto"/>
              <w:ind w:firstLine="709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Аттестация по итогам учебного года</w:t>
            </w:r>
          </w:p>
        </w:tc>
      </w:tr>
    </w:tbl>
    <w:p w:rsidR="00E641B2" w:rsidRDefault="00E641B2" w:rsidP="00E641B2"/>
    <w:p w:rsidR="00E641B2" w:rsidRDefault="00E641B2" w:rsidP="00E641B2"/>
    <w:p w:rsidR="00E019FF" w:rsidRPr="0043322A" w:rsidRDefault="00E019FF" w:rsidP="005E052C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Организационно-педагогические</w:t>
      </w:r>
      <w:r w:rsidRPr="0043322A">
        <w:rPr>
          <w:rFonts w:ascii="Times New Roman" w:hAnsi="Times New Roman" w:cs="Times New Roman"/>
          <w:b/>
          <w:sz w:val="28"/>
          <w:szCs w:val="28"/>
          <w:lang w:eastAsia="en-US"/>
        </w:rPr>
        <w:tab/>
        <w:t>условия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43322A">
        <w:rPr>
          <w:rFonts w:ascii="Times New Roman" w:hAnsi="Times New Roman" w:cs="Times New Roman"/>
          <w:b/>
          <w:sz w:val="28"/>
          <w:szCs w:val="28"/>
          <w:lang w:eastAsia="en-US"/>
        </w:rPr>
        <w:t>реализации программы</w:t>
      </w:r>
    </w:p>
    <w:p w:rsidR="00E019FF" w:rsidRPr="0043322A" w:rsidRDefault="00E019FF" w:rsidP="009B19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2A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на основе учебного плана, рабочей программы и регламентируется расписанием занятий. В качестве нормативно-правовых оснований проектирования данной программы выступает Федеральный закон Российской Федерации от 29.12.2012 г. №273- ФЗ «Об образовании в Российской Федерации», 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Уставом МБУ ДО ДДТ г. </w:t>
      </w:r>
      <w:proofErr w:type="spellStart"/>
      <w:r w:rsidRPr="0043322A">
        <w:rPr>
          <w:rFonts w:ascii="Times New Roman" w:hAnsi="Times New Roman" w:cs="Times New Roman"/>
          <w:sz w:val="28"/>
          <w:szCs w:val="28"/>
        </w:rPr>
        <w:t>Мамоново</w:t>
      </w:r>
      <w:proofErr w:type="spellEnd"/>
      <w:r w:rsidRPr="0043322A">
        <w:rPr>
          <w:rFonts w:ascii="Times New Roman" w:hAnsi="Times New Roman" w:cs="Times New Roman"/>
          <w:sz w:val="28"/>
          <w:szCs w:val="28"/>
        </w:rPr>
        <w:t xml:space="preserve"> от 21.12.2015г. № 1018 и локальными актами учреждения., правила внутреннего распорядка обучающихся. Указанные нормативные основания позволяют образовательному учреждению разрабатывать </w:t>
      </w:r>
      <w:r w:rsidRPr="0043322A">
        <w:rPr>
          <w:rFonts w:ascii="Times New Roman" w:hAnsi="Times New Roman" w:cs="Times New Roman"/>
          <w:sz w:val="28"/>
          <w:szCs w:val="28"/>
        </w:rPr>
        <w:lastRenderedPageBreak/>
        <w:t>образовательные программы с учетом интересов и возможностей обучающихся.</w:t>
      </w:r>
    </w:p>
    <w:p w:rsidR="00E019FF" w:rsidRPr="0043322A" w:rsidRDefault="00E019FF" w:rsidP="009B199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322A">
        <w:rPr>
          <w:rFonts w:ascii="Times New Roman" w:hAnsi="Times New Roman" w:cs="Times New Roman"/>
          <w:sz w:val="28"/>
          <w:szCs w:val="28"/>
          <w:lang w:eastAsia="en-US"/>
        </w:rPr>
        <w:t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E019FF" w:rsidRDefault="00E019FF" w:rsidP="000A240F">
      <w:pPr>
        <w:suppressAutoHyphens w:val="0"/>
        <w:spacing w:after="0" w:line="240" w:lineRule="auto"/>
        <w:ind w:left="709"/>
        <w:jc w:val="both"/>
        <w:rPr>
          <w:rStyle w:val="a4"/>
          <w:rFonts w:ascii="Times New Roman" w:hAnsi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bCs/>
          <w:sz w:val="28"/>
          <w:szCs w:val="28"/>
        </w:rPr>
        <w:t>Кадровое обеспечение</w:t>
      </w:r>
    </w:p>
    <w:p w:rsidR="00E019FF" w:rsidRPr="00F110AA" w:rsidRDefault="00E019FF" w:rsidP="000A240F">
      <w:pPr>
        <w:suppressAutoHyphens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F110AA">
        <w:rPr>
          <w:rStyle w:val="a4"/>
          <w:rFonts w:ascii="Times New Roman" w:hAnsi="Times New Roman"/>
          <w:b w:val="0"/>
          <w:sz w:val="28"/>
          <w:szCs w:val="28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E019FF" w:rsidRPr="00406457" w:rsidRDefault="00E019FF" w:rsidP="000A240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57">
        <w:rPr>
          <w:rStyle w:val="a4"/>
          <w:rFonts w:ascii="Times New Roman" w:hAnsi="Times New Roman"/>
          <w:bCs/>
          <w:sz w:val="28"/>
          <w:szCs w:val="28"/>
        </w:rPr>
        <w:t>Методическое обеспечение программы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общеобразовательной развивающей программы, планируемыми результатами, организацией образовательного процесса и условиями его осуществления.</w:t>
      </w:r>
    </w:p>
    <w:p w:rsidR="00E019FF" w:rsidRPr="000A240F" w:rsidRDefault="00E019FF" w:rsidP="000A240F">
      <w:pPr>
        <w:pStyle w:val="a3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 w:rsidRPr="000A240F">
        <w:rPr>
          <w:rStyle w:val="a4"/>
          <w:b w:val="0"/>
          <w:i/>
          <w:iCs/>
          <w:sz w:val="28"/>
          <w:szCs w:val="28"/>
        </w:rPr>
        <w:t>Приемы и методы организация образовательного процесса: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- инструктажи, беседы, разъяснения;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- наглядный (фото и видеоматериалы по 3D-моделированию);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практическая работа 3D-принтером</w:t>
      </w:r>
      <w:r w:rsidRPr="00406457">
        <w:rPr>
          <w:sz w:val="28"/>
          <w:szCs w:val="28"/>
        </w:rPr>
        <w:t>;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- инновационные методы (поисково-исследовательский, проектный, игровой);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- познавательные задачи, дискуссии, создание ситуации новизны, ситуации гарантированного успеха и т.д.;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- метод стимулирования (участие в конкурсах, поощрение, выставка работ).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 xml:space="preserve">Основной </w:t>
      </w:r>
      <w:r w:rsidRPr="000A240F">
        <w:rPr>
          <w:rStyle w:val="a4"/>
          <w:b w:val="0"/>
          <w:sz w:val="28"/>
          <w:szCs w:val="28"/>
        </w:rPr>
        <w:t>формой занятия</w:t>
      </w:r>
      <w:r w:rsidRPr="00406457">
        <w:rPr>
          <w:sz w:val="28"/>
          <w:szCs w:val="28"/>
        </w:rPr>
        <w:t xml:space="preserve"> является учебно-практическая деятельность. А также следующие формы работы с обучающимися: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-занятия, творческая мастерская, собеседования, консультации, обсуждения, самостоятельная работа на занятиях;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- выставки работ, конкурсы как местные, так и выездные;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-мастер-классы.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Достижение поставленных целей и задач программы осуществляется в процессе сотрудничества обучающихся и педагога. На различных стадиях обучения ведущими становятся те или иные из них. Традиционные методы организации учебного процесса можно подразделить на: словесные, наглядные (демонстрационные), практические, репродуктивные, частично-поисковые, проблемные, исследовательские.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40F">
        <w:rPr>
          <w:rStyle w:val="a4"/>
          <w:b w:val="0"/>
          <w:i/>
          <w:iCs/>
          <w:sz w:val="28"/>
          <w:szCs w:val="28"/>
        </w:rPr>
        <w:lastRenderedPageBreak/>
        <w:t>Социально-психологические условия</w:t>
      </w:r>
      <w:r w:rsidRPr="00406457">
        <w:rPr>
          <w:sz w:val="28"/>
          <w:szCs w:val="28"/>
        </w:rPr>
        <w:t xml:space="preserve"> реализации образовательной программы обеспечивают: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- учет специфики возрастного психофизического развития обучающихся;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-вариативность направлений сопровождения участников образовательного процесса (сохранение и укрепление психологического здоровья обучающихся,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здоровья);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-формирование коммуникативных навыков в разновозрастной среде и среде сверстников.</w:t>
      </w:r>
    </w:p>
    <w:p w:rsidR="00E019FF" w:rsidRPr="000A240F" w:rsidRDefault="00E019FF" w:rsidP="000A240F">
      <w:pPr>
        <w:pStyle w:val="a3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 w:rsidRPr="000A240F">
        <w:rPr>
          <w:rStyle w:val="a4"/>
          <w:b w:val="0"/>
          <w:i/>
          <w:iCs/>
          <w:sz w:val="28"/>
          <w:szCs w:val="28"/>
        </w:rPr>
        <w:t>Методические рекомендации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Дополнительная общеразвивающая программа может быть вариативной, так как педагог может сам менять соотношение пропорций разделов как для всего коллектива, так и для каждого обучающегося, учитывая  их возраст, развитие, навыки, знания, интереса к конкретному разделу занятий, степени его усвоения.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В программе рекомендуется коллективная деятельность как продуктивное общение, в котором осуществляются следующие функции: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- информационная – обмен чувственной и познавательной информацией;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 xml:space="preserve">- контактная – </w:t>
      </w:r>
      <w:proofErr w:type="gramStart"/>
      <w:r w:rsidRPr="00406457">
        <w:rPr>
          <w:sz w:val="28"/>
          <w:szCs w:val="28"/>
        </w:rPr>
        <w:t>готовность  к</w:t>
      </w:r>
      <w:proofErr w:type="gramEnd"/>
      <w:r w:rsidRPr="00406457">
        <w:rPr>
          <w:sz w:val="28"/>
          <w:szCs w:val="28"/>
        </w:rPr>
        <w:t xml:space="preserve"> приему и передаче информации;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- координационная – согласование действий и организация взаимодействия;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- персептивная – восприятие и понимание друг друга;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- развивающая – изменение личностных качеств участников деятельности.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Процесс обучения строится по принципу «от простого к сложному».</w:t>
      </w:r>
    </w:p>
    <w:p w:rsidR="00E019FF" w:rsidRPr="00406457" w:rsidRDefault="00E019FF" w:rsidP="000A24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>Итоги работ (промежуточные, итоговые) обучающихся подводятся ежегодно. Лучшие работы обучающихся выставляются   в выставках всеобщего обозрения, на длительный срок на постоянно действующих выставках, и принимают участие в различных конкурсах.</w:t>
      </w:r>
    </w:p>
    <w:p w:rsidR="00E019FF" w:rsidRDefault="00E019FF" w:rsidP="009B199B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Материально-техническое обеспечение</w:t>
      </w:r>
    </w:p>
    <w:p w:rsidR="00E019FF" w:rsidRPr="00406457" w:rsidRDefault="00E019FF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 xml:space="preserve">Помещение, в котором проводится учебные занятия - проветриваемое и хорошо освещенное. Столы и стулья соответствуют возрасту обучающихся. Предоставляются необходимые для занятий в объединении материально-технические средства и инструменты, а </w:t>
      </w:r>
      <w:proofErr w:type="gramStart"/>
      <w:r w:rsidRPr="00406457">
        <w:rPr>
          <w:sz w:val="28"/>
          <w:szCs w:val="28"/>
        </w:rPr>
        <w:t>также  дидактические</w:t>
      </w:r>
      <w:proofErr w:type="gramEnd"/>
      <w:r w:rsidRPr="00406457">
        <w:rPr>
          <w:sz w:val="28"/>
          <w:szCs w:val="28"/>
        </w:rPr>
        <w:t xml:space="preserve"> и методические материалы - видеофильмы, наглядные пособия, образцы моделей, схемы, чертежи.</w:t>
      </w:r>
    </w:p>
    <w:p w:rsidR="00E019FF" w:rsidRPr="00406457" w:rsidRDefault="00E019FF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 xml:space="preserve">В </w:t>
      </w:r>
      <w:proofErr w:type="gramStart"/>
      <w:r w:rsidRPr="00406457">
        <w:rPr>
          <w:sz w:val="28"/>
          <w:szCs w:val="28"/>
        </w:rPr>
        <w:t>наличии  имеются</w:t>
      </w:r>
      <w:proofErr w:type="gramEnd"/>
      <w:r w:rsidRPr="00406457">
        <w:rPr>
          <w:sz w:val="28"/>
          <w:szCs w:val="28"/>
        </w:rPr>
        <w:t xml:space="preserve"> инструкции по технике безопасности, шкафы, коробки для хранения материала.</w:t>
      </w:r>
    </w:p>
    <w:p w:rsidR="00E019FF" w:rsidRPr="00406457" w:rsidRDefault="00E019FF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sz w:val="28"/>
          <w:szCs w:val="28"/>
        </w:rPr>
        <w:t xml:space="preserve">Существует место для выставочных стендов для постоянно действующей выставки работ обучающихся, педагогов. Изготавливаются </w:t>
      </w:r>
      <w:r w:rsidRPr="00406457">
        <w:rPr>
          <w:sz w:val="28"/>
          <w:szCs w:val="28"/>
        </w:rPr>
        <w:lastRenderedPageBreak/>
        <w:t>образцы, экспонаты традиционных изделий (размещение и оформление экспонатов соответствует традициям их бытования).</w:t>
      </w:r>
    </w:p>
    <w:p w:rsidR="00E019FF" w:rsidRPr="00002CFC" w:rsidRDefault="00E019FF" w:rsidP="000A240F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02CFC">
        <w:rPr>
          <w:i/>
          <w:iCs/>
          <w:sz w:val="28"/>
          <w:szCs w:val="28"/>
        </w:rPr>
        <w:t>Оборудование:</w:t>
      </w:r>
    </w:p>
    <w:p w:rsidR="00E019FF" w:rsidRPr="007832F6" w:rsidRDefault="00E019FF" w:rsidP="007832F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832F6">
        <w:rPr>
          <w:rStyle w:val="a4"/>
          <w:b w:val="0"/>
          <w:sz w:val="28"/>
          <w:szCs w:val="28"/>
        </w:rPr>
        <w:t>3D принтер</w:t>
      </w:r>
    </w:p>
    <w:p w:rsidR="00E019FF" w:rsidRPr="007832F6" w:rsidRDefault="00E019FF" w:rsidP="007832F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832F6">
        <w:rPr>
          <w:rStyle w:val="a4"/>
          <w:b w:val="0"/>
          <w:sz w:val="28"/>
          <w:szCs w:val="28"/>
        </w:rPr>
        <w:t>Материалы пластик PLA, ABS</w:t>
      </w:r>
    </w:p>
    <w:p w:rsidR="00E019FF" w:rsidRPr="007832F6" w:rsidRDefault="00E019FF" w:rsidP="007832F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832F6">
        <w:rPr>
          <w:rStyle w:val="a4"/>
          <w:b w:val="0"/>
          <w:sz w:val="28"/>
          <w:szCs w:val="28"/>
        </w:rPr>
        <w:t>Трафареты (шаблоны), развертки</w:t>
      </w:r>
    </w:p>
    <w:p w:rsidR="00E019FF" w:rsidRPr="007832F6" w:rsidRDefault="00E019FF" w:rsidP="007832F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832F6">
        <w:rPr>
          <w:rStyle w:val="a4"/>
          <w:b w:val="0"/>
          <w:sz w:val="28"/>
          <w:szCs w:val="28"/>
        </w:rPr>
        <w:t>Клей карандаш</w:t>
      </w:r>
    </w:p>
    <w:p w:rsidR="00E019FF" w:rsidRPr="007832F6" w:rsidRDefault="00E019FF" w:rsidP="007832F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proofErr w:type="gramStart"/>
      <w:r w:rsidRPr="007832F6">
        <w:rPr>
          <w:rStyle w:val="a4"/>
          <w:b w:val="0"/>
          <w:sz w:val="28"/>
          <w:szCs w:val="28"/>
        </w:rPr>
        <w:t>Мягкая  бумажная</w:t>
      </w:r>
      <w:proofErr w:type="gramEnd"/>
      <w:r w:rsidRPr="007832F6">
        <w:rPr>
          <w:rStyle w:val="a4"/>
          <w:b w:val="0"/>
          <w:sz w:val="28"/>
          <w:szCs w:val="28"/>
        </w:rPr>
        <w:t xml:space="preserve"> салфетка</w:t>
      </w:r>
    </w:p>
    <w:p w:rsidR="00E019FF" w:rsidRPr="007832F6" w:rsidRDefault="00E019FF" w:rsidP="007832F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832F6">
        <w:rPr>
          <w:rStyle w:val="a4"/>
          <w:b w:val="0"/>
          <w:sz w:val="28"/>
          <w:szCs w:val="28"/>
        </w:rPr>
        <w:t>Ножницы</w:t>
      </w:r>
    </w:p>
    <w:p w:rsidR="00E019FF" w:rsidRPr="007832F6" w:rsidRDefault="00E019FF" w:rsidP="007832F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832F6">
        <w:rPr>
          <w:rStyle w:val="a4"/>
          <w:b w:val="0"/>
          <w:sz w:val="28"/>
          <w:szCs w:val="28"/>
        </w:rPr>
        <w:t>Коврики для рисования</w:t>
      </w:r>
    </w:p>
    <w:p w:rsidR="00E019FF" w:rsidRPr="007832F6" w:rsidRDefault="00E019FF" w:rsidP="007832F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832F6">
        <w:rPr>
          <w:rStyle w:val="a4"/>
          <w:b w:val="0"/>
          <w:sz w:val="28"/>
          <w:szCs w:val="28"/>
        </w:rPr>
        <w:t>Простой карандаш</w:t>
      </w:r>
    </w:p>
    <w:p w:rsidR="00E019FF" w:rsidRPr="007832F6" w:rsidRDefault="00E019FF" w:rsidP="007832F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832F6">
        <w:rPr>
          <w:rStyle w:val="a4"/>
          <w:b w:val="0"/>
          <w:sz w:val="28"/>
          <w:szCs w:val="28"/>
        </w:rPr>
        <w:t>Лопатка для пластика</w:t>
      </w:r>
    </w:p>
    <w:p w:rsidR="00E019FF" w:rsidRPr="007832F6" w:rsidRDefault="00E019FF" w:rsidP="007832F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832F6">
        <w:rPr>
          <w:rStyle w:val="a4"/>
          <w:b w:val="0"/>
          <w:sz w:val="28"/>
          <w:szCs w:val="28"/>
        </w:rPr>
        <w:t>«Третья рука» держатель</w:t>
      </w:r>
    </w:p>
    <w:p w:rsidR="00E019FF" w:rsidRPr="007832F6" w:rsidRDefault="00E019FF" w:rsidP="007832F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7832F6">
        <w:rPr>
          <w:rStyle w:val="a4"/>
          <w:b w:val="0"/>
          <w:sz w:val="28"/>
          <w:szCs w:val="28"/>
        </w:rPr>
        <w:t>Компьютер</w:t>
      </w:r>
    </w:p>
    <w:p w:rsidR="00E019FF" w:rsidRDefault="00E019FF" w:rsidP="009B199B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sz w:val="28"/>
          <w:szCs w:val="28"/>
        </w:rPr>
      </w:pPr>
    </w:p>
    <w:p w:rsidR="00E019FF" w:rsidRDefault="00E019FF" w:rsidP="000A240F">
      <w:pPr>
        <w:widowControl w:val="0"/>
        <w:suppressAutoHyphens w:val="0"/>
        <w:autoSpaceDE w:val="0"/>
        <w:autoSpaceDN w:val="0"/>
        <w:spacing w:after="0" w:line="319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Список литературы</w:t>
      </w:r>
    </w:p>
    <w:p w:rsidR="00E019FF" w:rsidRPr="009336E8" w:rsidRDefault="00E019FF" w:rsidP="000A240F">
      <w:pPr>
        <w:widowControl w:val="0"/>
        <w:tabs>
          <w:tab w:val="left" w:pos="284"/>
        </w:tabs>
        <w:suppressAutoHyphens w:val="0"/>
        <w:autoSpaceDE w:val="0"/>
        <w:autoSpaceDN w:val="0"/>
        <w:spacing w:after="2" w:line="240" w:lineRule="auto"/>
        <w:ind w:right="158" w:firstLine="709"/>
        <w:jc w:val="both"/>
        <w:rPr>
          <w:rFonts w:ascii="Times New Roman" w:hAnsi="Times New Roman" w:cs="Times New Roman"/>
          <w:bCs/>
          <w:sz w:val="28"/>
          <w:u w:val="single"/>
          <w:lang w:eastAsia="en-US"/>
        </w:rPr>
      </w:pPr>
      <w:r w:rsidRPr="009336E8"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  <w:t>Нормативные правовые акты</w:t>
      </w:r>
    </w:p>
    <w:p w:rsidR="00E019FF" w:rsidRPr="004A4D7C" w:rsidRDefault="00E019FF" w:rsidP="009B199B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4A4D7C">
        <w:rPr>
          <w:rFonts w:ascii="Times New Roman" w:hAnsi="Times New Roman" w:cs="Times New Roman"/>
          <w:sz w:val="28"/>
          <w:lang w:eastAsia="en-US"/>
        </w:rPr>
        <w:t>Федеральный закон «Об образовании в Российской Федерации» от 29.12.2012 № 273-ФЗ.</w:t>
      </w:r>
    </w:p>
    <w:p w:rsidR="00E019FF" w:rsidRPr="004A4D7C" w:rsidRDefault="00E019FF" w:rsidP="009B199B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4A4D7C">
        <w:rPr>
          <w:rFonts w:ascii="Times New Roman" w:hAnsi="Times New Roman" w:cs="Times New Roman"/>
          <w:sz w:val="28"/>
          <w:lang w:eastAsia="en-US"/>
        </w:rPr>
        <w:t xml:space="preserve">Указ Президента Российской Федерации </w:t>
      </w:r>
      <w:r w:rsidRPr="004A4D7C">
        <w:rPr>
          <w:rFonts w:ascii="Times New Roman" w:hAnsi="Times New Roman" w:cs="Times New Roman"/>
          <w:spacing w:val="-3"/>
          <w:sz w:val="28"/>
          <w:lang w:eastAsia="en-US"/>
        </w:rPr>
        <w:t xml:space="preserve">«О </w:t>
      </w:r>
      <w:r w:rsidRPr="004A4D7C">
        <w:rPr>
          <w:rFonts w:ascii="Times New Roman" w:hAnsi="Times New Roman" w:cs="Times New Roman"/>
          <w:sz w:val="28"/>
          <w:lang w:eastAsia="en-US"/>
        </w:rPr>
        <w:t>мерах по реализации государственной политики в области образования и науки» от 07.05.2012 № 599</w:t>
      </w:r>
    </w:p>
    <w:p w:rsidR="00E019FF" w:rsidRPr="004A4D7C" w:rsidRDefault="00E019FF" w:rsidP="009B199B">
      <w:pPr>
        <w:widowControl w:val="0"/>
        <w:numPr>
          <w:ilvl w:val="0"/>
          <w:numId w:val="9"/>
        </w:numPr>
        <w:tabs>
          <w:tab w:val="left" w:pos="284"/>
          <w:tab w:val="left" w:pos="1349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4A4D7C">
        <w:rPr>
          <w:rFonts w:ascii="Times New Roman" w:hAnsi="Times New Roman" w:cs="Times New Roman"/>
          <w:sz w:val="28"/>
          <w:lang w:eastAsia="en-US"/>
        </w:rPr>
        <w:t>Указ Президента Российской Федерации «О мероприятиях по реализации государственной социальной политики» от 07.05.2012 №</w:t>
      </w:r>
      <w:r w:rsidRPr="004A4D7C">
        <w:rPr>
          <w:rFonts w:ascii="Times New Roman" w:hAnsi="Times New Roman" w:cs="Times New Roman"/>
          <w:spacing w:val="-17"/>
          <w:sz w:val="28"/>
          <w:lang w:eastAsia="en-US"/>
        </w:rPr>
        <w:t xml:space="preserve"> </w:t>
      </w:r>
      <w:r w:rsidRPr="004A4D7C">
        <w:rPr>
          <w:rFonts w:ascii="Times New Roman" w:hAnsi="Times New Roman" w:cs="Times New Roman"/>
          <w:sz w:val="28"/>
          <w:lang w:eastAsia="en-US"/>
        </w:rPr>
        <w:t>597.</w:t>
      </w:r>
    </w:p>
    <w:p w:rsidR="00E019FF" w:rsidRPr="004A4D7C" w:rsidRDefault="00E019FF" w:rsidP="009B199B">
      <w:pPr>
        <w:widowControl w:val="0"/>
        <w:numPr>
          <w:ilvl w:val="0"/>
          <w:numId w:val="9"/>
        </w:numPr>
        <w:tabs>
          <w:tab w:val="left" w:pos="284"/>
          <w:tab w:val="left" w:pos="121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4A4D7C">
        <w:rPr>
          <w:rFonts w:ascii="Times New Roman" w:hAnsi="Times New Roman" w:cs="Times New Roman"/>
          <w:sz w:val="28"/>
          <w:lang w:eastAsia="en-US"/>
        </w:rPr>
        <w:t xml:space="preserve">Распоряжение Правительства РФ от 30 декабря </w:t>
      </w:r>
      <w:smartTag w:uri="urn:schemas-microsoft-com:office:smarttags" w:element="metricconverter">
        <w:smartTagPr>
          <w:attr w:name="ProductID" w:val="2012 г"/>
        </w:smartTagPr>
        <w:r w:rsidRPr="004A4D7C">
          <w:rPr>
            <w:rFonts w:ascii="Times New Roman" w:hAnsi="Times New Roman" w:cs="Times New Roman"/>
            <w:sz w:val="28"/>
            <w:lang w:eastAsia="en-US"/>
          </w:rPr>
          <w:t>2012 г</w:t>
        </w:r>
      </w:smartTag>
      <w:r w:rsidRPr="004A4D7C">
        <w:rPr>
          <w:rFonts w:ascii="Times New Roman" w:hAnsi="Times New Roman" w:cs="Times New Roman"/>
          <w:sz w:val="28"/>
          <w:lang w:eastAsia="en-US"/>
        </w:rPr>
        <w:t>.</w:t>
      </w:r>
      <w:r w:rsidRPr="004A4D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4A4D7C">
        <w:rPr>
          <w:rFonts w:ascii="Times New Roman" w:hAnsi="Times New Roman" w:cs="Times New Roman"/>
          <w:sz w:val="28"/>
          <w:lang w:eastAsia="en-US"/>
        </w:rPr>
        <w:t>№2620-р.</w:t>
      </w:r>
    </w:p>
    <w:p w:rsidR="00E019FF" w:rsidRPr="004A4D7C" w:rsidRDefault="00E019FF" w:rsidP="009B199B">
      <w:pPr>
        <w:widowControl w:val="0"/>
        <w:numPr>
          <w:ilvl w:val="0"/>
          <w:numId w:val="9"/>
        </w:numPr>
        <w:tabs>
          <w:tab w:val="left" w:pos="284"/>
          <w:tab w:val="left" w:pos="1301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4A4D7C">
        <w:rPr>
          <w:rFonts w:ascii="Times New Roman" w:hAnsi="Times New Roman" w:cs="Times New Roman"/>
          <w:sz w:val="28"/>
          <w:lang w:eastAsia="en-US"/>
        </w:rPr>
        <w:t>Проект межведомственной программы развития дополнительного образования детей в Российской Федерации до 2020</w:t>
      </w:r>
      <w:r w:rsidRPr="004A4D7C">
        <w:rPr>
          <w:rFonts w:ascii="Times New Roman" w:hAnsi="Times New Roman" w:cs="Times New Roman"/>
          <w:spacing w:val="4"/>
          <w:sz w:val="28"/>
          <w:lang w:eastAsia="en-US"/>
        </w:rPr>
        <w:t xml:space="preserve"> </w:t>
      </w:r>
      <w:r w:rsidRPr="004A4D7C">
        <w:rPr>
          <w:rFonts w:ascii="Times New Roman" w:hAnsi="Times New Roman" w:cs="Times New Roman"/>
          <w:sz w:val="28"/>
          <w:lang w:eastAsia="en-US"/>
        </w:rPr>
        <w:t>года.</w:t>
      </w:r>
    </w:p>
    <w:p w:rsidR="00E019FF" w:rsidRPr="004A4D7C" w:rsidRDefault="00E019FF" w:rsidP="009B199B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4A4D7C">
        <w:rPr>
          <w:rFonts w:ascii="Times New Roman" w:hAnsi="Times New Roman" w:cs="Times New Roman"/>
          <w:sz w:val="28"/>
          <w:lang w:eastAsia="en-US"/>
        </w:rPr>
        <w:t xml:space="preserve">Приказ Министерства просвещения РФ от 09.11.2018 г. № 196 </w:t>
      </w:r>
      <w:r w:rsidRPr="004A4D7C">
        <w:rPr>
          <w:rFonts w:ascii="Times New Roman" w:hAnsi="Times New Roman" w:cs="Times New Roman"/>
          <w:spacing w:val="-3"/>
          <w:sz w:val="28"/>
          <w:lang w:eastAsia="en-US"/>
        </w:rPr>
        <w:t xml:space="preserve">«Об </w:t>
      </w:r>
      <w:r w:rsidRPr="004A4D7C">
        <w:rPr>
          <w:rFonts w:ascii="Times New Roman" w:hAnsi="Times New Roman" w:cs="Times New Roman"/>
          <w:sz w:val="28"/>
          <w:lang w:eastAsia="en-US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 w:rsidRPr="004A4D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4A4D7C">
        <w:rPr>
          <w:rFonts w:ascii="Times New Roman" w:hAnsi="Times New Roman" w:cs="Times New Roman"/>
          <w:sz w:val="28"/>
          <w:lang w:eastAsia="en-US"/>
        </w:rPr>
        <w:t>программам».</w:t>
      </w:r>
    </w:p>
    <w:p w:rsidR="00E019FF" w:rsidRPr="004A4D7C" w:rsidRDefault="00E019FF" w:rsidP="009B199B">
      <w:pPr>
        <w:widowControl w:val="0"/>
        <w:numPr>
          <w:ilvl w:val="0"/>
          <w:numId w:val="9"/>
        </w:numPr>
        <w:tabs>
          <w:tab w:val="left" w:pos="284"/>
          <w:tab w:val="left" w:pos="1229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4A4D7C">
        <w:rPr>
          <w:rFonts w:ascii="Times New Roman" w:hAnsi="Times New Roman" w:cs="Times New Roman"/>
          <w:sz w:val="28"/>
          <w:lang w:eastAsia="en-US"/>
        </w:rPr>
        <w:t>Постановление Главного государственного санитарного врача РФ от 04.07.2014 N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E019FF" w:rsidRDefault="00E019FF" w:rsidP="000A240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19FF" w:rsidRPr="000A4CBF" w:rsidRDefault="00E019FF" w:rsidP="000A240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4CBF">
        <w:rPr>
          <w:rFonts w:ascii="Times New Roman" w:hAnsi="Times New Roman" w:cs="Times New Roman"/>
          <w:sz w:val="28"/>
          <w:szCs w:val="28"/>
          <w:u w:val="single"/>
        </w:rPr>
        <w:t>Для педагога дополнительного образования:</w:t>
      </w:r>
    </w:p>
    <w:p w:rsidR="00E019FF" w:rsidRPr="000A4CBF" w:rsidRDefault="00E019FF" w:rsidP="007832F6">
      <w:pPr>
        <w:pStyle w:val="a9"/>
        <w:numPr>
          <w:ilvl w:val="0"/>
          <w:numId w:val="10"/>
        </w:numPr>
        <w:tabs>
          <w:tab w:val="left" w:pos="1219"/>
        </w:tabs>
        <w:ind w:left="0" w:firstLine="709"/>
        <w:jc w:val="both"/>
        <w:rPr>
          <w:sz w:val="28"/>
          <w:szCs w:val="28"/>
        </w:rPr>
      </w:pPr>
      <w:bookmarkStart w:id="1" w:name="_Hlk50453358"/>
      <w:r w:rsidRPr="000A4CBF">
        <w:rPr>
          <w:sz w:val="28"/>
          <w:szCs w:val="28"/>
        </w:rPr>
        <w:t>Азимов А. Я, робот. Серия: Библиотека приключений. М:</w:t>
      </w:r>
      <w:r w:rsidRPr="000A4CBF">
        <w:rPr>
          <w:spacing w:val="-9"/>
          <w:sz w:val="28"/>
          <w:szCs w:val="28"/>
        </w:rPr>
        <w:t xml:space="preserve"> </w:t>
      </w:r>
      <w:proofErr w:type="spellStart"/>
      <w:r w:rsidRPr="000A4CBF">
        <w:rPr>
          <w:sz w:val="28"/>
          <w:szCs w:val="28"/>
        </w:rPr>
        <w:t>Эксмо</w:t>
      </w:r>
      <w:proofErr w:type="spellEnd"/>
      <w:r w:rsidRPr="000A4CBF">
        <w:rPr>
          <w:sz w:val="28"/>
          <w:szCs w:val="28"/>
        </w:rPr>
        <w:t>, 2002.</w:t>
      </w:r>
    </w:p>
    <w:p w:rsidR="00E019FF" w:rsidRPr="000A4CBF" w:rsidRDefault="00E019FF" w:rsidP="007832F6">
      <w:pPr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CBF">
        <w:rPr>
          <w:rFonts w:ascii="Times New Roman" w:hAnsi="Times New Roman" w:cs="Times New Roman"/>
          <w:sz w:val="28"/>
          <w:szCs w:val="28"/>
          <w:lang w:eastAsia="ru-RU"/>
        </w:rPr>
        <w:t xml:space="preserve">Богоявленская Д.Б. Пути к творчеству. – М., </w:t>
      </w:r>
      <w:smartTag w:uri="urn:schemas-microsoft-com:office:smarttags" w:element="metricconverter">
        <w:smartTagPr>
          <w:attr w:name="ProductID" w:val="2013 г"/>
        </w:smartTagPr>
        <w:r w:rsidRPr="000A4CBF">
          <w:rPr>
            <w:rFonts w:ascii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0A4CB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019FF" w:rsidRPr="000A4CBF" w:rsidRDefault="00E019FF" w:rsidP="007832F6">
      <w:pPr>
        <w:pStyle w:val="a7"/>
        <w:numPr>
          <w:ilvl w:val="0"/>
          <w:numId w:val="10"/>
        </w:numPr>
        <w:ind w:left="0" w:firstLine="709"/>
        <w:jc w:val="both"/>
      </w:pPr>
      <w:r w:rsidRPr="000A4CBF">
        <w:t xml:space="preserve">Болтунов Г.И., Ю.Е. Зайцев, А.С. Матвеев, А.Л. Фрадков, В.В. </w:t>
      </w:r>
      <w:proofErr w:type="spellStart"/>
      <w:r w:rsidRPr="000A4CBF">
        <w:t>Шиегин</w:t>
      </w:r>
      <w:proofErr w:type="spellEnd"/>
      <w:r w:rsidRPr="000A4CBF">
        <w:t xml:space="preserve">. Под ред. А.Л. Фрадкова, М.С. </w:t>
      </w:r>
      <w:proofErr w:type="spellStart"/>
      <w:r w:rsidRPr="000A4CBF">
        <w:t>Ананьевского</w:t>
      </w:r>
      <w:proofErr w:type="spellEnd"/>
      <w:r w:rsidRPr="000A4CBF">
        <w:t>. СПб.: Наука, 2006.</w:t>
      </w:r>
    </w:p>
    <w:p w:rsidR="00E019FF" w:rsidRPr="000A4CBF" w:rsidRDefault="00E019FF" w:rsidP="007832F6">
      <w:pPr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CBF">
        <w:rPr>
          <w:rFonts w:ascii="Times New Roman" w:hAnsi="Times New Roman" w:cs="Times New Roman"/>
          <w:sz w:val="28"/>
          <w:szCs w:val="28"/>
          <w:lang w:eastAsia="ru-RU"/>
        </w:rPr>
        <w:t xml:space="preserve">Выготский Л.С. Воображение и творчество в детском возрасте. – СПб.: СОЮЗ, 1997. </w:t>
      </w:r>
    </w:p>
    <w:p w:rsidR="00E019FF" w:rsidRPr="000A4CBF" w:rsidRDefault="00E019FF" w:rsidP="007832F6">
      <w:pPr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CBF">
        <w:rPr>
          <w:rFonts w:ascii="Times New Roman" w:hAnsi="Times New Roman" w:cs="Times New Roman"/>
          <w:sz w:val="28"/>
          <w:szCs w:val="28"/>
          <w:lang w:eastAsia="ru-RU"/>
        </w:rPr>
        <w:t xml:space="preserve">Выготский Л.С. Лекции по психологии. – СПб.: СОЮЗ, 2007. </w:t>
      </w:r>
    </w:p>
    <w:p w:rsidR="00E019FF" w:rsidRPr="000A4CBF" w:rsidRDefault="00E019FF" w:rsidP="007832F6">
      <w:pPr>
        <w:pStyle w:val="a9"/>
        <w:numPr>
          <w:ilvl w:val="0"/>
          <w:numId w:val="10"/>
        </w:numPr>
        <w:tabs>
          <w:tab w:val="left" w:pos="1233"/>
        </w:tabs>
        <w:ind w:left="0" w:firstLine="709"/>
        <w:jc w:val="both"/>
        <w:rPr>
          <w:sz w:val="28"/>
          <w:szCs w:val="28"/>
        </w:rPr>
      </w:pPr>
      <w:r w:rsidRPr="000A4CBF">
        <w:rPr>
          <w:sz w:val="28"/>
          <w:szCs w:val="28"/>
        </w:rPr>
        <w:lastRenderedPageBreak/>
        <w:t xml:space="preserve">Журнал «Компьютерные инструменты в школе», подборка статей за </w:t>
      </w:r>
      <w:smartTag w:uri="urn:schemas-microsoft-com:office:smarttags" w:element="metricconverter">
        <w:smartTagPr>
          <w:attr w:name="ProductID" w:val="2010 г"/>
        </w:smartTagPr>
        <w:r w:rsidRPr="000A4CBF">
          <w:rPr>
            <w:sz w:val="28"/>
            <w:szCs w:val="28"/>
          </w:rPr>
          <w:t>2010 г</w:t>
        </w:r>
      </w:smartTag>
      <w:r w:rsidRPr="000A4CBF">
        <w:rPr>
          <w:sz w:val="28"/>
          <w:szCs w:val="28"/>
        </w:rPr>
        <w:t xml:space="preserve">. «Основы робототехники на базе конструктора </w:t>
      </w:r>
      <w:proofErr w:type="spellStart"/>
      <w:r w:rsidRPr="000A4CBF">
        <w:rPr>
          <w:sz w:val="28"/>
          <w:szCs w:val="28"/>
        </w:rPr>
        <w:t>Lego</w:t>
      </w:r>
      <w:proofErr w:type="spellEnd"/>
      <w:r w:rsidRPr="000A4CBF">
        <w:rPr>
          <w:sz w:val="28"/>
          <w:szCs w:val="28"/>
        </w:rPr>
        <w:t xml:space="preserve"> </w:t>
      </w:r>
      <w:proofErr w:type="spellStart"/>
      <w:r w:rsidRPr="000A4CBF">
        <w:rPr>
          <w:sz w:val="28"/>
          <w:szCs w:val="28"/>
        </w:rPr>
        <w:t>Mindstorms</w:t>
      </w:r>
      <w:proofErr w:type="spellEnd"/>
      <w:r w:rsidRPr="000A4CBF">
        <w:rPr>
          <w:spacing w:val="-30"/>
          <w:sz w:val="28"/>
          <w:szCs w:val="28"/>
        </w:rPr>
        <w:t xml:space="preserve"> </w:t>
      </w:r>
      <w:r w:rsidRPr="000A4CBF">
        <w:rPr>
          <w:sz w:val="28"/>
          <w:szCs w:val="28"/>
        </w:rPr>
        <w:t>NXT».</w:t>
      </w:r>
    </w:p>
    <w:p w:rsidR="00E019FF" w:rsidRPr="000A4CBF" w:rsidRDefault="00E019FF" w:rsidP="007832F6">
      <w:pPr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CBF">
        <w:rPr>
          <w:rFonts w:ascii="Times New Roman" w:hAnsi="Times New Roman" w:cs="Times New Roman"/>
          <w:sz w:val="28"/>
          <w:szCs w:val="28"/>
          <w:lang w:eastAsia="ru-RU"/>
        </w:rPr>
        <w:t xml:space="preserve">Заворотов В.А. .От модели до идеи. – М.: Просвещение, 2008. </w:t>
      </w:r>
    </w:p>
    <w:p w:rsidR="00E019FF" w:rsidRPr="000A4CBF" w:rsidRDefault="00E019FF" w:rsidP="007832F6">
      <w:pPr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CBF">
        <w:rPr>
          <w:rFonts w:ascii="Times New Roman" w:hAnsi="Times New Roman" w:cs="Times New Roman"/>
          <w:sz w:val="28"/>
          <w:szCs w:val="28"/>
          <w:lang w:eastAsia="ru-RU"/>
        </w:rPr>
        <w:t xml:space="preserve">Комарова Т.С. Дети в мире творчества. – М., 2015 год. </w:t>
      </w:r>
    </w:p>
    <w:p w:rsidR="00E019FF" w:rsidRPr="000A4CBF" w:rsidRDefault="00E019FF" w:rsidP="007832F6">
      <w:pPr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A4CBF">
        <w:rPr>
          <w:rFonts w:ascii="Times New Roman" w:hAnsi="Times New Roman" w:cs="Times New Roman"/>
          <w:sz w:val="28"/>
          <w:szCs w:val="28"/>
          <w:lang w:eastAsia="ru-RU"/>
        </w:rPr>
        <w:t>Копцев</w:t>
      </w:r>
      <w:proofErr w:type="spellEnd"/>
      <w:r w:rsidRPr="000A4CBF">
        <w:rPr>
          <w:rFonts w:ascii="Times New Roman" w:hAnsi="Times New Roman" w:cs="Times New Roman"/>
          <w:sz w:val="28"/>
          <w:szCs w:val="28"/>
          <w:lang w:eastAsia="ru-RU"/>
        </w:rPr>
        <w:t xml:space="preserve"> В. П. Учим детей чувствовать и создавать прекрасное: Основы объемного конструирования. – Ярославль: Академия развития, Академия Холдинг, 2011. </w:t>
      </w:r>
    </w:p>
    <w:p w:rsidR="00E019FF" w:rsidRPr="000A4CBF" w:rsidRDefault="00E019FF" w:rsidP="007832F6">
      <w:pPr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CBF">
        <w:rPr>
          <w:rFonts w:ascii="Times New Roman" w:hAnsi="Times New Roman" w:cs="Times New Roman"/>
          <w:sz w:val="28"/>
          <w:szCs w:val="28"/>
          <w:lang w:eastAsia="ru-RU"/>
        </w:rPr>
        <w:t xml:space="preserve">Кружки начального технического моделирования // Программы для внешкольных учреждений и общеобразовательных школ: Техническое творчество. – М.: Просвещение, 1999. – С. 8-19. </w:t>
      </w:r>
    </w:p>
    <w:p w:rsidR="00E019FF" w:rsidRPr="000A4CBF" w:rsidRDefault="00E019FF" w:rsidP="007832F6">
      <w:pPr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CBF">
        <w:rPr>
          <w:rFonts w:ascii="Times New Roman" w:hAnsi="Times New Roman" w:cs="Times New Roman"/>
          <w:sz w:val="28"/>
          <w:szCs w:val="28"/>
          <w:lang w:eastAsia="ru-RU"/>
        </w:rPr>
        <w:t xml:space="preserve">Кружок «Умелые руки». – СПб: Кристалл, Валерии СПб, 2012. </w:t>
      </w:r>
    </w:p>
    <w:p w:rsidR="00E019FF" w:rsidRPr="000A4CBF" w:rsidRDefault="00E019FF" w:rsidP="007832F6">
      <w:pPr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CBF">
        <w:rPr>
          <w:rFonts w:ascii="Times New Roman" w:hAnsi="Times New Roman" w:cs="Times New Roman"/>
          <w:sz w:val="28"/>
          <w:szCs w:val="28"/>
          <w:lang w:eastAsia="ru-RU"/>
        </w:rPr>
        <w:t xml:space="preserve">Падалко А.Е. Букварь изобретателя. – М.: </w:t>
      </w:r>
      <w:proofErr w:type="spellStart"/>
      <w:r w:rsidRPr="000A4CBF">
        <w:rPr>
          <w:rFonts w:ascii="Times New Roman" w:hAnsi="Times New Roman" w:cs="Times New Roman"/>
          <w:sz w:val="28"/>
          <w:szCs w:val="28"/>
          <w:lang w:eastAsia="ru-RU"/>
        </w:rPr>
        <w:t>Рольф</w:t>
      </w:r>
      <w:proofErr w:type="spellEnd"/>
      <w:r w:rsidRPr="000A4CBF">
        <w:rPr>
          <w:rFonts w:ascii="Times New Roman" w:hAnsi="Times New Roman" w:cs="Times New Roman"/>
          <w:sz w:val="28"/>
          <w:szCs w:val="28"/>
          <w:lang w:eastAsia="ru-RU"/>
        </w:rPr>
        <w:t xml:space="preserve">, 2013. – (Внимание: дети!). </w:t>
      </w:r>
    </w:p>
    <w:p w:rsidR="00E019FF" w:rsidRPr="000A4CBF" w:rsidRDefault="00E019FF" w:rsidP="007832F6">
      <w:pPr>
        <w:numPr>
          <w:ilvl w:val="0"/>
          <w:numId w:val="10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CB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для внешкольных учебных учреждений. Техническое творчество учащихся. – М.: Просвещение, 2012. </w:t>
      </w:r>
    </w:p>
    <w:p w:rsidR="00E019FF" w:rsidRPr="000A4CBF" w:rsidRDefault="00E019FF" w:rsidP="007832F6">
      <w:pPr>
        <w:pStyle w:val="a9"/>
        <w:numPr>
          <w:ilvl w:val="0"/>
          <w:numId w:val="10"/>
        </w:numPr>
        <w:tabs>
          <w:tab w:val="left" w:pos="1243"/>
        </w:tabs>
        <w:ind w:left="0" w:firstLine="709"/>
        <w:jc w:val="both"/>
        <w:rPr>
          <w:sz w:val="28"/>
          <w:szCs w:val="28"/>
        </w:rPr>
      </w:pPr>
      <w:r w:rsidRPr="000A4CBF">
        <w:rPr>
          <w:sz w:val="28"/>
          <w:szCs w:val="28"/>
        </w:rPr>
        <w:t>Робототехника</w:t>
      </w:r>
      <w:r w:rsidRPr="000A4CBF">
        <w:rPr>
          <w:spacing w:val="25"/>
          <w:sz w:val="28"/>
          <w:szCs w:val="28"/>
        </w:rPr>
        <w:t xml:space="preserve"> </w:t>
      </w:r>
      <w:r w:rsidRPr="000A4CBF">
        <w:rPr>
          <w:sz w:val="28"/>
          <w:szCs w:val="28"/>
        </w:rPr>
        <w:t>для</w:t>
      </w:r>
      <w:r w:rsidRPr="000A4CBF">
        <w:rPr>
          <w:spacing w:val="26"/>
          <w:sz w:val="28"/>
          <w:szCs w:val="28"/>
        </w:rPr>
        <w:t xml:space="preserve"> </w:t>
      </w:r>
      <w:r w:rsidRPr="000A4CBF">
        <w:rPr>
          <w:sz w:val="28"/>
          <w:szCs w:val="28"/>
        </w:rPr>
        <w:t>детей</w:t>
      </w:r>
      <w:r w:rsidRPr="000A4CBF">
        <w:rPr>
          <w:spacing w:val="24"/>
          <w:sz w:val="28"/>
          <w:szCs w:val="28"/>
        </w:rPr>
        <w:t xml:space="preserve"> </w:t>
      </w:r>
      <w:r w:rsidRPr="000A4CBF">
        <w:rPr>
          <w:sz w:val="28"/>
          <w:szCs w:val="28"/>
        </w:rPr>
        <w:t>и</w:t>
      </w:r>
      <w:r w:rsidRPr="000A4CBF">
        <w:rPr>
          <w:spacing w:val="20"/>
          <w:sz w:val="28"/>
          <w:szCs w:val="28"/>
        </w:rPr>
        <w:t xml:space="preserve"> </w:t>
      </w:r>
      <w:r w:rsidRPr="000A4CBF">
        <w:rPr>
          <w:sz w:val="28"/>
          <w:szCs w:val="28"/>
        </w:rPr>
        <w:t>родителей.</w:t>
      </w:r>
      <w:r w:rsidRPr="000A4CBF">
        <w:rPr>
          <w:spacing w:val="26"/>
          <w:sz w:val="28"/>
          <w:szCs w:val="28"/>
        </w:rPr>
        <w:t xml:space="preserve"> </w:t>
      </w:r>
      <w:r w:rsidRPr="000A4CBF">
        <w:rPr>
          <w:sz w:val="28"/>
          <w:szCs w:val="28"/>
        </w:rPr>
        <w:t>С.А.</w:t>
      </w:r>
      <w:r w:rsidRPr="000A4CBF">
        <w:rPr>
          <w:spacing w:val="26"/>
          <w:sz w:val="28"/>
          <w:szCs w:val="28"/>
        </w:rPr>
        <w:t xml:space="preserve"> </w:t>
      </w:r>
      <w:r w:rsidRPr="000A4CBF">
        <w:rPr>
          <w:sz w:val="28"/>
          <w:szCs w:val="28"/>
        </w:rPr>
        <w:t>Филиппов.</w:t>
      </w:r>
      <w:r w:rsidRPr="000A4CBF">
        <w:rPr>
          <w:spacing w:val="27"/>
          <w:sz w:val="28"/>
          <w:szCs w:val="28"/>
        </w:rPr>
        <w:t xml:space="preserve"> </w:t>
      </w:r>
      <w:r w:rsidRPr="000A4CBF">
        <w:rPr>
          <w:sz w:val="28"/>
          <w:szCs w:val="28"/>
        </w:rPr>
        <w:t>СПб:</w:t>
      </w:r>
      <w:r w:rsidRPr="000A4CBF">
        <w:rPr>
          <w:spacing w:val="19"/>
          <w:sz w:val="28"/>
          <w:szCs w:val="28"/>
        </w:rPr>
        <w:t xml:space="preserve"> </w:t>
      </w:r>
      <w:r w:rsidRPr="000A4CBF">
        <w:rPr>
          <w:sz w:val="28"/>
          <w:szCs w:val="28"/>
        </w:rPr>
        <w:t>Наука, 2010.</w:t>
      </w:r>
    </w:p>
    <w:p w:rsidR="00E019FF" w:rsidRPr="000A4CBF" w:rsidRDefault="00E019FF" w:rsidP="000A4CBF">
      <w:pPr>
        <w:pStyle w:val="a9"/>
        <w:numPr>
          <w:ilvl w:val="0"/>
          <w:numId w:val="10"/>
        </w:numPr>
        <w:tabs>
          <w:tab w:val="left" w:pos="1243"/>
        </w:tabs>
        <w:ind w:left="0" w:firstLine="709"/>
        <w:jc w:val="both"/>
        <w:rPr>
          <w:sz w:val="28"/>
          <w:szCs w:val="28"/>
          <w:lang w:val="en-US"/>
        </w:rPr>
      </w:pPr>
      <w:r w:rsidRPr="000A4CBF">
        <w:rPr>
          <w:spacing w:val="-3"/>
          <w:sz w:val="28"/>
          <w:szCs w:val="28"/>
          <w:lang w:val="en-US"/>
        </w:rPr>
        <w:t xml:space="preserve">The </w:t>
      </w:r>
      <w:r w:rsidRPr="000A4CBF">
        <w:rPr>
          <w:sz w:val="28"/>
          <w:szCs w:val="28"/>
          <w:lang w:val="en-US"/>
        </w:rPr>
        <w:t>LEGO MINDSTORMS NXT Idea Book. Design, Invent, and Build by</w:t>
      </w:r>
      <w:r w:rsidRPr="000A4CBF">
        <w:rPr>
          <w:spacing w:val="-4"/>
          <w:sz w:val="28"/>
          <w:szCs w:val="28"/>
          <w:lang w:val="en-US"/>
        </w:rPr>
        <w:t xml:space="preserve"> </w:t>
      </w:r>
      <w:proofErr w:type="spellStart"/>
      <w:r w:rsidRPr="000A4CBF">
        <w:rPr>
          <w:sz w:val="28"/>
          <w:szCs w:val="28"/>
          <w:lang w:val="en-US"/>
        </w:rPr>
        <w:t>Martijn</w:t>
      </w:r>
      <w:proofErr w:type="spellEnd"/>
      <w:r w:rsidRPr="000A4CBF">
        <w:rPr>
          <w:sz w:val="28"/>
          <w:szCs w:val="28"/>
          <w:lang w:val="en-US"/>
        </w:rPr>
        <w:t xml:space="preserve"> </w:t>
      </w:r>
      <w:proofErr w:type="spellStart"/>
      <w:r w:rsidRPr="000A4CBF">
        <w:rPr>
          <w:sz w:val="28"/>
          <w:szCs w:val="28"/>
          <w:lang w:val="en-US"/>
        </w:rPr>
        <w:t>Boogaarts</w:t>
      </w:r>
      <w:proofErr w:type="spellEnd"/>
      <w:r w:rsidRPr="000A4CBF">
        <w:rPr>
          <w:sz w:val="28"/>
          <w:szCs w:val="28"/>
          <w:lang w:val="en-US"/>
        </w:rPr>
        <w:t xml:space="preserve">, Rob </w:t>
      </w:r>
      <w:proofErr w:type="spellStart"/>
      <w:r w:rsidRPr="000A4CBF">
        <w:rPr>
          <w:sz w:val="28"/>
          <w:szCs w:val="28"/>
          <w:lang w:val="en-US"/>
        </w:rPr>
        <w:t>Torok</w:t>
      </w:r>
      <w:proofErr w:type="spellEnd"/>
      <w:r w:rsidRPr="000A4CBF">
        <w:rPr>
          <w:sz w:val="28"/>
          <w:szCs w:val="28"/>
          <w:lang w:val="en-US"/>
        </w:rPr>
        <w:t xml:space="preserve">, Jonathan </w:t>
      </w:r>
      <w:proofErr w:type="spellStart"/>
      <w:r w:rsidRPr="000A4CBF">
        <w:rPr>
          <w:sz w:val="28"/>
          <w:szCs w:val="28"/>
          <w:lang w:val="en-US"/>
        </w:rPr>
        <w:t>Daudelin</w:t>
      </w:r>
      <w:proofErr w:type="spellEnd"/>
      <w:r w:rsidRPr="000A4CBF">
        <w:rPr>
          <w:sz w:val="28"/>
          <w:szCs w:val="28"/>
          <w:lang w:val="en-US"/>
        </w:rPr>
        <w:t xml:space="preserve">, et al. </w:t>
      </w:r>
      <w:smartTag w:uri="urn:schemas-microsoft-com:office:smarttags" w:element="place">
        <w:smartTag w:uri="urn:schemas-microsoft-com:office:smarttags" w:element="City">
          <w:r w:rsidRPr="000A4CBF">
            <w:rPr>
              <w:sz w:val="28"/>
              <w:szCs w:val="28"/>
              <w:lang w:val="en-US"/>
            </w:rPr>
            <w:t>San Francisco</w:t>
          </w:r>
        </w:smartTag>
      </w:smartTag>
      <w:r w:rsidRPr="000A4CBF">
        <w:rPr>
          <w:sz w:val="28"/>
          <w:szCs w:val="28"/>
          <w:lang w:val="en-US"/>
        </w:rPr>
        <w:t>: No Starch Press, 2007.</w:t>
      </w:r>
    </w:p>
    <w:bookmarkEnd w:id="1"/>
    <w:p w:rsidR="00E019FF" w:rsidRDefault="00E019FF" w:rsidP="009B199B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  <w:u w:val="single"/>
        </w:rPr>
      </w:pPr>
    </w:p>
    <w:p w:rsidR="00E019FF" w:rsidRPr="000A4CBF" w:rsidRDefault="00E019FF" w:rsidP="009B199B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  <w:u w:val="single"/>
        </w:rPr>
      </w:pPr>
      <w:r w:rsidRPr="000A4CBF">
        <w:rPr>
          <w:rStyle w:val="a4"/>
          <w:b w:val="0"/>
          <w:sz w:val="28"/>
          <w:szCs w:val="28"/>
          <w:u w:val="single"/>
        </w:rPr>
        <w:t>Интернет-ресурсы</w:t>
      </w:r>
    </w:p>
    <w:p w:rsidR="00E019FF" w:rsidRPr="000A4CBF" w:rsidRDefault="00E019FF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4CBF">
        <w:rPr>
          <w:sz w:val="28"/>
          <w:szCs w:val="28"/>
        </w:rPr>
        <w:t> www.losprinters.ru/articles/instruktsiya-dlya-3d-ruchki-myriwell-rp-400a</w:t>
      </w:r>
    </w:p>
    <w:p w:rsidR="00E019FF" w:rsidRPr="000A4CBF" w:rsidRDefault="00E019FF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4CBF">
        <w:rPr>
          <w:sz w:val="28"/>
          <w:szCs w:val="28"/>
        </w:rPr>
        <w:t>http://lib.chipdip.ru/170/DOC001170798.pdf</w:t>
      </w:r>
    </w:p>
    <w:p w:rsidR="00E019FF" w:rsidRPr="000A4CBF" w:rsidRDefault="00E019FF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4CBF">
        <w:rPr>
          <w:sz w:val="28"/>
          <w:szCs w:val="28"/>
        </w:rPr>
        <w:t>https://www.youtube.com/watch?v=dMCyqctPFX0</w:t>
      </w:r>
    </w:p>
    <w:p w:rsidR="00E019FF" w:rsidRPr="000A4CBF" w:rsidRDefault="008153E7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history="1">
        <w:r w:rsidR="00E019FF" w:rsidRPr="000A4CBF">
          <w:rPr>
            <w:rStyle w:val="a6"/>
            <w:sz w:val="28"/>
            <w:szCs w:val="28"/>
            <w:u w:val="none"/>
          </w:rPr>
          <w:t>https://www.youtube.com/watch?v=oK1QUnj86Sc</w:t>
        </w:r>
      </w:hyperlink>
    </w:p>
    <w:p w:rsidR="00E019FF" w:rsidRPr="000A4CBF" w:rsidRDefault="008153E7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history="1">
        <w:r w:rsidR="00E019FF" w:rsidRPr="000A4CBF">
          <w:rPr>
            <w:rStyle w:val="a6"/>
            <w:sz w:val="28"/>
            <w:szCs w:val="28"/>
            <w:u w:val="none"/>
          </w:rPr>
          <w:t>https://www.youtube.com/watch?v=oRTrmDoenKM</w:t>
        </w:r>
      </w:hyperlink>
      <w:r w:rsidR="00E019FF" w:rsidRPr="000A4CBF">
        <w:rPr>
          <w:sz w:val="28"/>
          <w:szCs w:val="28"/>
        </w:rPr>
        <w:t> (ромашка)</w:t>
      </w:r>
    </w:p>
    <w:p w:rsidR="00E019FF" w:rsidRPr="000A4CBF" w:rsidRDefault="008153E7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history="1">
        <w:r w:rsidR="00E019FF" w:rsidRPr="000A4CBF">
          <w:rPr>
            <w:rStyle w:val="a6"/>
            <w:sz w:val="28"/>
            <w:szCs w:val="28"/>
            <w:u w:val="none"/>
          </w:rPr>
          <w:t>http://www.losprinters.ru/articles/trafarety-dlya-3d-ruchek</w:t>
        </w:r>
      </w:hyperlink>
      <w:r w:rsidR="00E019FF" w:rsidRPr="000A4CBF">
        <w:rPr>
          <w:sz w:val="28"/>
          <w:szCs w:val="28"/>
        </w:rPr>
        <w:t> (трафареты)</w:t>
      </w:r>
    </w:p>
    <w:p w:rsidR="00E019FF" w:rsidRPr="000A4CBF" w:rsidRDefault="008153E7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history="1">
        <w:r w:rsidR="00E019FF" w:rsidRPr="000A4CBF">
          <w:rPr>
            <w:rStyle w:val="a6"/>
            <w:sz w:val="28"/>
            <w:szCs w:val="28"/>
            <w:u w:val="none"/>
          </w:rPr>
          <w:t>https://selfienation.ru/trafarety-dlya-3d-ruchki/</w:t>
        </w:r>
      </w:hyperlink>
    </w:p>
    <w:p w:rsidR="00E019FF" w:rsidRPr="000A4CBF" w:rsidRDefault="00E019FF" w:rsidP="009B199B">
      <w:pPr>
        <w:pStyle w:val="a3"/>
        <w:spacing w:before="0" w:beforeAutospacing="0" w:after="0" w:afterAutospacing="0"/>
        <w:ind w:firstLine="709"/>
        <w:jc w:val="both"/>
        <w:rPr>
          <w:rStyle w:val="a4"/>
          <w:bCs/>
          <w:sz w:val="28"/>
          <w:szCs w:val="28"/>
        </w:rPr>
      </w:pPr>
    </w:p>
    <w:p w:rsidR="00E019FF" w:rsidRPr="009336E8" w:rsidRDefault="00E019FF" w:rsidP="000A4CB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9336E8">
        <w:rPr>
          <w:rStyle w:val="a4"/>
          <w:b w:val="0"/>
          <w:sz w:val="28"/>
          <w:szCs w:val="28"/>
          <w:u w:val="single"/>
        </w:rPr>
        <w:t>Интернет</w:t>
      </w:r>
      <w:r>
        <w:rPr>
          <w:rStyle w:val="a4"/>
          <w:b w:val="0"/>
          <w:sz w:val="28"/>
          <w:szCs w:val="28"/>
          <w:u w:val="single"/>
        </w:rPr>
        <w:t>-</w:t>
      </w:r>
      <w:r w:rsidRPr="009336E8">
        <w:rPr>
          <w:rStyle w:val="a4"/>
          <w:b w:val="0"/>
          <w:sz w:val="28"/>
          <w:szCs w:val="28"/>
          <w:u w:val="single"/>
        </w:rPr>
        <w:t>ресурсы для обучающихся</w:t>
      </w:r>
    </w:p>
    <w:p w:rsidR="00E019FF" w:rsidRPr="000A4CBF" w:rsidRDefault="00E019FF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4CBF">
        <w:rPr>
          <w:sz w:val="28"/>
          <w:szCs w:val="28"/>
        </w:rPr>
        <w:t>www.losprinters.ru/articles/instruktsiya-dlya-3d-ruchki-myriwell-rp-400a</w:t>
      </w:r>
    </w:p>
    <w:p w:rsidR="00E019FF" w:rsidRPr="000A4CBF" w:rsidRDefault="00E019FF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4CBF">
        <w:rPr>
          <w:sz w:val="28"/>
          <w:szCs w:val="28"/>
        </w:rPr>
        <w:t>http://lib.chipdip.ru/170/DOC001170798.pdf</w:t>
      </w:r>
    </w:p>
    <w:p w:rsidR="00E019FF" w:rsidRPr="000A4CBF" w:rsidRDefault="00E019FF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4CBF">
        <w:rPr>
          <w:sz w:val="28"/>
          <w:szCs w:val="28"/>
        </w:rPr>
        <w:t>https://www.youtube.com/watch?v=dMCyqctPFX0</w:t>
      </w:r>
    </w:p>
    <w:p w:rsidR="00E019FF" w:rsidRPr="000A4CBF" w:rsidRDefault="008153E7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history="1">
        <w:r w:rsidR="00E019FF" w:rsidRPr="000A4CBF">
          <w:rPr>
            <w:rStyle w:val="a6"/>
            <w:sz w:val="28"/>
            <w:szCs w:val="28"/>
            <w:u w:val="none"/>
          </w:rPr>
          <w:t>https://www.youtube.com/watch?v=oK1QUnj86Sc</w:t>
        </w:r>
      </w:hyperlink>
    </w:p>
    <w:p w:rsidR="00E019FF" w:rsidRPr="000A4CBF" w:rsidRDefault="008153E7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1" w:history="1">
        <w:r w:rsidR="00E019FF" w:rsidRPr="000A4CBF">
          <w:rPr>
            <w:rStyle w:val="a6"/>
            <w:sz w:val="28"/>
            <w:szCs w:val="28"/>
            <w:u w:val="none"/>
          </w:rPr>
          <w:t>https://www.youtube.com/watch?v=oRTrmDoenKM</w:t>
        </w:r>
      </w:hyperlink>
      <w:r w:rsidR="00E019FF" w:rsidRPr="000A4CBF">
        <w:rPr>
          <w:sz w:val="28"/>
          <w:szCs w:val="28"/>
        </w:rPr>
        <w:t> (ромашка)</w:t>
      </w:r>
    </w:p>
    <w:p w:rsidR="00E019FF" w:rsidRPr="000A4CBF" w:rsidRDefault="008153E7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history="1">
        <w:r w:rsidR="00E019FF" w:rsidRPr="000A4CBF">
          <w:rPr>
            <w:rStyle w:val="a6"/>
            <w:sz w:val="28"/>
            <w:szCs w:val="28"/>
            <w:u w:val="none"/>
          </w:rPr>
          <w:t>http://www.losprinters.ru/articles/trafarety-dlya-3d-ruchek</w:t>
        </w:r>
      </w:hyperlink>
      <w:r w:rsidR="00E019FF" w:rsidRPr="000A4CBF">
        <w:rPr>
          <w:sz w:val="28"/>
          <w:szCs w:val="28"/>
        </w:rPr>
        <w:t> (трафареты)</w:t>
      </w:r>
    </w:p>
    <w:p w:rsidR="00E019FF" w:rsidRPr="000A4CBF" w:rsidRDefault="008153E7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3" w:history="1">
        <w:r w:rsidR="00E019FF" w:rsidRPr="000A4CBF">
          <w:rPr>
            <w:rStyle w:val="a6"/>
            <w:sz w:val="28"/>
            <w:szCs w:val="28"/>
            <w:u w:val="none"/>
          </w:rPr>
          <w:t>https://selfienation.ru/trafarety-dlya-3d-ruchki/</w:t>
        </w:r>
      </w:hyperlink>
    </w:p>
    <w:p w:rsidR="00E019FF" w:rsidRPr="000A4CBF" w:rsidRDefault="00E019FF" w:rsidP="000A4CBF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0A4CBF">
        <w:rPr>
          <w:rStyle w:val="a4"/>
          <w:bCs/>
          <w:sz w:val="28"/>
          <w:szCs w:val="28"/>
        </w:rPr>
        <w:t>Приложение</w:t>
      </w:r>
    </w:p>
    <w:p w:rsidR="00E019FF" w:rsidRPr="00406457" w:rsidRDefault="00E019FF" w:rsidP="000A4CB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06457">
        <w:rPr>
          <w:rStyle w:val="a5"/>
          <w:b/>
          <w:bCs/>
          <w:iCs/>
          <w:sz w:val="28"/>
          <w:szCs w:val="28"/>
        </w:rPr>
        <w:t>Ключевые понятия</w:t>
      </w:r>
    </w:p>
    <w:p w:rsidR="00E019FF" w:rsidRPr="00406457" w:rsidRDefault="00E019FF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rStyle w:val="a5"/>
          <w:iCs/>
          <w:sz w:val="28"/>
          <w:szCs w:val="28"/>
        </w:rPr>
        <w:t xml:space="preserve">Модель </w:t>
      </w:r>
      <w:r w:rsidRPr="00406457">
        <w:rPr>
          <w:sz w:val="28"/>
          <w:szCs w:val="28"/>
        </w:rPr>
        <w:t>– это целевой образ объекта оригинала, отражающий наиболее важные свойства для достижения поставленной цели.</w:t>
      </w:r>
    </w:p>
    <w:p w:rsidR="00E019FF" w:rsidRDefault="00E019FF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457">
        <w:rPr>
          <w:rStyle w:val="a5"/>
          <w:iCs/>
          <w:sz w:val="28"/>
          <w:szCs w:val="28"/>
        </w:rPr>
        <w:t>Моделирование</w:t>
      </w:r>
      <w:r w:rsidRPr="00406457">
        <w:rPr>
          <w:sz w:val="28"/>
          <w:szCs w:val="28"/>
        </w:rPr>
        <w:t xml:space="preserve"> – исследование объектов познания на их моделях; построение и изучение моделей реально существующих объектов, процессов </w:t>
      </w:r>
      <w:r w:rsidRPr="00406457">
        <w:rPr>
          <w:sz w:val="28"/>
          <w:szCs w:val="28"/>
        </w:rPr>
        <w:lastRenderedPageBreak/>
        <w:t>или явлений с целью получения объяснений этих явлений, а также для предсказания явлений, интересующих исследователя. (Википедия).</w:t>
      </w:r>
    </w:p>
    <w:p w:rsidR="00E019FF" w:rsidRPr="005F7DEA" w:rsidRDefault="00E019FF" w:rsidP="009B19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7DEA">
        <w:rPr>
          <w:bCs/>
          <w:i/>
          <w:sz w:val="28"/>
          <w:szCs w:val="28"/>
        </w:rPr>
        <w:t>3D-принтер</w:t>
      </w:r>
      <w:r w:rsidRPr="005F7DEA">
        <w:rPr>
          <w:sz w:val="28"/>
          <w:szCs w:val="28"/>
        </w:rPr>
        <w:t> — </w:t>
      </w:r>
      <w:hyperlink r:id="rId14" w:tooltip="Станок (техника)" w:history="1">
        <w:r w:rsidRPr="005F7DEA">
          <w:rPr>
            <w:rStyle w:val="a6"/>
            <w:color w:val="auto"/>
            <w:sz w:val="28"/>
            <w:szCs w:val="28"/>
            <w:u w:val="none"/>
          </w:rPr>
          <w:t>станок</w:t>
        </w:r>
      </w:hyperlink>
      <w:r w:rsidRPr="005F7DEA">
        <w:rPr>
          <w:sz w:val="28"/>
          <w:szCs w:val="28"/>
        </w:rPr>
        <w:t> с </w:t>
      </w:r>
      <w:hyperlink r:id="rId15" w:tooltip="Числовое программное управление" w:history="1">
        <w:r w:rsidRPr="005F7DEA">
          <w:rPr>
            <w:rStyle w:val="a6"/>
            <w:color w:val="auto"/>
            <w:sz w:val="28"/>
            <w:szCs w:val="28"/>
            <w:u w:val="none"/>
          </w:rPr>
          <w:t>числовым программным управлением</w:t>
        </w:r>
      </w:hyperlink>
      <w:r w:rsidRPr="005F7DEA">
        <w:rPr>
          <w:sz w:val="28"/>
          <w:szCs w:val="28"/>
        </w:rPr>
        <w:t>, использующий метод послойной печати </w:t>
      </w:r>
      <w:hyperlink r:id="rId16" w:tooltip="Деталь" w:history="1">
        <w:r w:rsidRPr="005F7DEA">
          <w:rPr>
            <w:rStyle w:val="a6"/>
            <w:color w:val="auto"/>
            <w:sz w:val="28"/>
            <w:szCs w:val="28"/>
            <w:u w:val="none"/>
          </w:rPr>
          <w:t>детали</w:t>
        </w:r>
      </w:hyperlink>
      <w:r w:rsidRPr="005F7DEA">
        <w:rPr>
          <w:sz w:val="28"/>
          <w:szCs w:val="28"/>
        </w:rPr>
        <w:t>.</w:t>
      </w:r>
    </w:p>
    <w:p w:rsidR="00E019FF" w:rsidRPr="005F7DEA" w:rsidRDefault="00E019FF" w:rsidP="009B19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7DEA">
        <w:rPr>
          <w:bCs/>
          <w:i/>
          <w:sz w:val="28"/>
          <w:szCs w:val="28"/>
        </w:rPr>
        <w:t>3D-печать</w:t>
      </w:r>
      <w:r w:rsidRPr="005F7DEA">
        <w:rPr>
          <w:sz w:val="28"/>
          <w:szCs w:val="28"/>
        </w:rPr>
        <w:t> является разновидностью </w:t>
      </w:r>
      <w:hyperlink r:id="rId17" w:tooltip="Аддитивные технологии" w:history="1">
        <w:r w:rsidRPr="005F7DEA">
          <w:rPr>
            <w:rStyle w:val="a6"/>
            <w:color w:val="auto"/>
            <w:sz w:val="28"/>
            <w:szCs w:val="28"/>
            <w:u w:val="none"/>
          </w:rPr>
          <w:t>аддитивного производства</w:t>
        </w:r>
      </w:hyperlink>
      <w:r w:rsidRPr="005F7DEA">
        <w:rPr>
          <w:sz w:val="28"/>
          <w:szCs w:val="28"/>
        </w:rPr>
        <w:t> и обычно относится к технологиям </w:t>
      </w:r>
      <w:hyperlink r:id="rId18" w:tooltip="Прототипирование" w:history="1">
        <w:r w:rsidRPr="005F7DEA">
          <w:rPr>
            <w:rStyle w:val="a6"/>
            <w:color w:val="auto"/>
            <w:sz w:val="28"/>
            <w:szCs w:val="28"/>
            <w:u w:val="none"/>
          </w:rPr>
          <w:t>быстрого прототипирования</w:t>
        </w:r>
      </w:hyperlink>
      <w:r w:rsidRPr="005F7DEA">
        <w:rPr>
          <w:sz w:val="28"/>
          <w:szCs w:val="28"/>
        </w:rPr>
        <w:t>.</w:t>
      </w:r>
    </w:p>
    <w:p w:rsidR="00E019FF" w:rsidRPr="00406457" w:rsidRDefault="00E019FF" w:rsidP="009B1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E019FF" w:rsidRPr="00406457" w:rsidSect="0079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6A2"/>
    <w:multiLevelType w:val="hybridMultilevel"/>
    <w:tmpl w:val="9676CF12"/>
    <w:lvl w:ilvl="0" w:tplc="AFD617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E644E41"/>
    <w:multiLevelType w:val="hybridMultilevel"/>
    <w:tmpl w:val="4BCC3D32"/>
    <w:lvl w:ilvl="0" w:tplc="1974CA7C">
      <w:start w:val="1"/>
      <w:numFmt w:val="decimal"/>
      <w:lvlText w:val="%1"/>
      <w:lvlJc w:val="left"/>
      <w:pPr>
        <w:ind w:left="219" w:hanging="231"/>
      </w:pPr>
      <w:rPr>
        <w:rFonts w:ascii="Times New Roman" w:eastAsia="Times New Roman" w:hAnsi="Times New Roman" w:cs="Times New Roman" w:hint="default"/>
        <w:color w:val="auto"/>
        <w:w w:val="98"/>
        <w:sz w:val="28"/>
        <w:szCs w:val="28"/>
      </w:rPr>
    </w:lvl>
    <w:lvl w:ilvl="1" w:tplc="02F031CC">
      <w:numFmt w:val="bullet"/>
      <w:lvlText w:val="•"/>
      <w:lvlJc w:val="left"/>
      <w:pPr>
        <w:ind w:left="1170" w:hanging="231"/>
      </w:pPr>
      <w:rPr>
        <w:rFonts w:hint="default"/>
      </w:rPr>
    </w:lvl>
    <w:lvl w:ilvl="2" w:tplc="C2024C70">
      <w:numFmt w:val="bullet"/>
      <w:lvlText w:val="•"/>
      <w:lvlJc w:val="left"/>
      <w:pPr>
        <w:ind w:left="2120" w:hanging="231"/>
      </w:pPr>
      <w:rPr>
        <w:rFonts w:hint="default"/>
      </w:rPr>
    </w:lvl>
    <w:lvl w:ilvl="3" w:tplc="DEA87CB2">
      <w:numFmt w:val="bullet"/>
      <w:lvlText w:val="•"/>
      <w:lvlJc w:val="left"/>
      <w:pPr>
        <w:ind w:left="3071" w:hanging="231"/>
      </w:pPr>
      <w:rPr>
        <w:rFonts w:hint="default"/>
      </w:rPr>
    </w:lvl>
    <w:lvl w:ilvl="4" w:tplc="5B7619F6">
      <w:numFmt w:val="bullet"/>
      <w:lvlText w:val="•"/>
      <w:lvlJc w:val="left"/>
      <w:pPr>
        <w:ind w:left="4021" w:hanging="231"/>
      </w:pPr>
      <w:rPr>
        <w:rFonts w:hint="default"/>
      </w:rPr>
    </w:lvl>
    <w:lvl w:ilvl="5" w:tplc="60E003D2">
      <w:numFmt w:val="bullet"/>
      <w:lvlText w:val="•"/>
      <w:lvlJc w:val="left"/>
      <w:pPr>
        <w:ind w:left="4972" w:hanging="231"/>
      </w:pPr>
      <w:rPr>
        <w:rFonts w:hint="default"/>
      </w:rPr>
    </w:lvl>
    <w:lvl w:ilvl="6" w:tplc="E02E0A50">
      <w:numFmt w:val="bullet"/>
      <w:lvlText w:val="•"/>
      <w:lvlJc w:val="left"/>
      <w:pPr>
        <w:ind w:left="5922" w:hanging="231"/>
      </w:pPr>
      <w:rPr>
        <w:rFonts w:hint="default"/>
      </w:rPr>
    </w:lvl>
    <w:lvl w:ilvl="7" w:tplc="E44246CC">
      <w:numFmt w:val="bullet"/>
      <w:lvlText w:val="•"/>
      <w:lvlJc w:val="left"/>
      <w:pPr>
        <w:ind w:left="6872" w:hanging="231"/>
      </w:pPr>
      <w:rPr>
        <w:rFonts w:hint="default"/>
      </w:rPr>
    </w:lvl>
    <w:lvl w:ilvl="8" w:tplc="5C1E460A">
      <w:numFmt w:val="bullet"/>
      <w:lvlText w:val="•"/>
      <w:lvlJc w:val="left"/>
      <w:pPr>
        <w:ind w:left="7823" w:hanging="231"/>
      </w:pPr>
      <w:rPr>
        <w:rFonts w:hint="default"/>
      </w:rPr>
    </w:lvl>
  </w:abstractNum>
  <w:abstractNum w:abstractNumId="2" w15:restartNumberingAfterBreak="0">
    <w:nsid w:val="19DD7955"/>
    <w:multiLevelType w:val="hybridMultilevel"/>
    <w:tmpl w:val="10DE869A"/>
    <w:lvl w:ilvl="0" w:tplc="52923F38">
      <w:start w:val="1"/>
      <w:numFmt w:val="decimal"/>
      <w:lvlText w:val="%1."/>
      <w:lvlJc w:val="left"/>
      <w:pPr>
        <w:ind w:left="219" w:hanging="327"/>
      </w:pPr>
      <w:rPr>
        <w:rFonts w:ascii="Times New Roman" w:eastAsia="Times New Roman" w:hAnsi="Times New Roman" w:cs="Times New Roman" w:hint="default"/>
        <w:color w:val="001F5F"/>
        <w:w w:val="98"/>
        <w:sz w:val="28"/>
        <w:szCs w:val="28"/>
      </w:rPr>
    </w:lvl>
    <w:lvl w:ilvl="1" w:tplc="A4DAEB7C">
      <w:numFmt w:val="bullet"/>
      <w:lvlText w:val="•"/>
      <w:lvlJc w:val="left"/>
      <w:pPr>
        <w:ind w:left="1170" w:hanging="327"/>
      </w:pPr>
      <w:rPr>
        <w:rFonts w:hint="default"/>
      </w:rPr>
    </w:lvl>
    <w:lvl w:ilvl="2" w:tplc="BC92D348">
      <w:numFmt w:val="bullet"/>
      <w:lvlText w:val="•"/>
      <w:lvlJc w:val="left"/>
      <w:pPr>
        <w:ind w:left="2120" w:hanging="327"/>
      </w:pPr>
      <w:rPr>
        <w:rFonts w:hint="default"/>
      </w:rPr>
    </w:lvl>
    <w:lvl w:ilvl="3" w:tplc="FC863748">
      <w:numFmt w:val="bullet"/>
      <w:lvlText w:val="•"/>
      <w:lvlJc w:val="left"/>
      <w:pPr>
        <w:ind w:left="3071" w:hanging="327"/>
      </w:pPr>
      <w:rPr>
        <w:rFonts w:hint="default"/>
      </w:rPr>
    </w:lvl>
    <w:lvl w:ilvl="4" w:tplc="4C20C7E6">
      <w:numFmt w:val="bullet"/>
      <w:lvlText w:val="•"/>
      <w:lvlJc w:val="left"/>
      <w:pPr>
        <w:ind w:left="4021" w:hanging="327"/>
      </w:pPr>
      <w:rPr>
        <w:rFonts w:hint="default"/>
      </w:rPr>
    </w:lvl>
    <w:lvl w:ilvl="5" w:tplc="76343E2E">
      <w:numFmt w:val="bullet"/>
      <w:lvlText w:val="•"/>
      <w:lvlJc w:val="left"/>
      <w:pPr>
        <w:ind w:left="4972" w:hanging="327"/>
      </w:pPr>
      <w:rPr>
        <w:rFonts w:hint="default"/>
      </w:rPr>
    </w:lvl>
    <w:lvl w:ilvl="6" w:tplc="FEEC2DC0">
      <w:numFmt w:val="bullet"/>
      <w:lvlText w:val="•"/>
      <w:lvlJc w:val="left"/>
      <w:pPr>
        <w:ind w:left="5922" w:hanging="327"/>
      </w:pPr>
      <w:rPr>
        <w:rFonts w:hint="default"/>
      </w:rPr>
    </w:lvl>
    <w:lvl w:ilvl="7" w:tplc="859A0C3C">
      <w:numFmt w:val="bullet"/>
      <w:lvlText w:val="•"/>
      <w:lvlJc w:val="left"/>
      <w:pPr>
        <w:ind w:left="6872" w:hanging="327"/>
      </w:pPr>
      <w:rPr>
        <w:rFonts w:hint="default"/>
      </w:rPr>
    </w:lvl>
    <w:lvl w:ilvl="8" w:tplc="D18C942A">
      <w:numFmt w:val="bullet"/>
      <w:lvlText w:val="•"/>
      <w:lvlJc w:val="left"/>
      <w:pPr>
        <w:ind w:left="7823" w:hanging="327"/>
      </w:pPr>
      <w:rPr>
        <w:rFonts w:hint="default"/>
      </w:rPr>
    </w:lvl>
  </w:abstractNum>
  <w:abstractNum w:abstractNumId="3" w15:restartNumberingAfterBreak="0">
    <w:nsid w:val="1CE70FBC"/>
    <w:multiLevelType w:val="hybridMultilevel"/>
    <w:tmpl w:val="ACB2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930C52"/>
    <w:multiLevelType w:val="hybridMultilevel"/>
    <w:tmpl w:val="BB4613A4"/>
    <w:lvl w:ilvl="0" w:tplc="172C4DD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D3024B"/>
    <w:multiLevelType w:val="hybridMultilevel"/>
    <w:tmpl w:val="3FFE754C"/>
    <w:lvl w:ilvl="0" w:tplc="8174D880">
      <w:numFmt w:val="bullet"/>
      <w:lvlText w:val="-"/>
      <w:lvlJc w:val="left"/>
      <w:pPr>
        <w:ind w:left="219" w:hanging="164"/>
      </w:pPr>
      <w:rPr>
        <w:rFonts w:hint="default"/>
        <w:w w:val="99"/>
      </w:rPr>
    </w:lvl>
    <w:lvl w:ilvl="1" w:tplc="5E4AB9F0">
      <w:numFmt w:val="bullet"/>
      <w:lvlText w:val="•"/>
      <w:lvlJc w:val="left"/>
      <w:pPr>
        <w:ind w:left="1170" w:hanging="164"/>
      </w:pPr>
      <w:rPr>
        <w:rFonts w:hint="default"/>
      </w:rPr>
    </w:lvl>
    <w:lvl w:ilvl="2" w:tplc="B8345AB0">
      <w:numFmt w:val="bullet"/>
      <w:lvlText w:val="•"/>
      <w:lvlJc w:val="left"/>
      <w:pPr>
        <w:ind w:left="2120" w:hanging="164"/>
      </w:pPr>
      <w:rPr>
        <w:rFonts w:hint="default"/>
      </w:rPr>
    </w:lvl>
    <w:lvl w:ilvl="3" w:tplc="98928CBC">
      <w:numFmt w:val="bullet"/>
      <w:lvlText w:val="•"/>
      <w:lvlJc w:val="left"/>
      <w:pPr>
        <w:ind w:left="3071" w:hanging="164"/>
      </w:pPr>
      <w:rPr>
        <w:rFonts w:hint="default"/>
      </w:rPr>
    </w:lvl>
    <w:lvl w:ilvl="4" w:tplc="B4BAD606">
      <w:numFmt w:val="bullet"/>
      <w:lvlText w:val="•"/>
      <w:lvlJc w:val="left"/>
      <w:pPr>
        <w:ind w:left="4021" w:hanging="164"/>
      </w:pPr>
      <w:rPr>
        <w:rFonts w:hint="default"/>
      </w:rPr>
    </w:lvl>
    <w:lvl w:ilvl="5" w:tplc="390CC9E6">
      <w:numFmt w:val="bullet"/>
      <w:lvlText w:val="•"/>
      <w:lvlJc w:val="left"/>
      <w:pPr>
        <w:ind w:left="4972" w:hanging="164"/>
      </w:pPr>
      <w:rPr>
        <w:rFonts w:hint="default"/>
      </w:rPr>
    </w:lvl>
    <w:lvl w:ilvl="6" w:tplc="128A9CCA">
      <w:numFmt w:val="bullet"/>
      <w:lvlText w:val="•"/>
      <w:lvlJc w:val="left"/>
      <w:pPr>
        <w:ind w:left="5922" w:hanging="164"/>
      </w:pPr>
      <w:rPr>
        <w:rFonts w:hint="default"/>
      </w:rPr>
    </w:lvl>
    <w:lvl w:ilvl="7" w:tplc="9E64E3C0">
      <w:numFmt w:val="bullet"/>
      <w:lvlText w:val="•"/>
      <w:lvlJc w:val="left"/>
      <w:pPr>
        <w:ind w:left="6872" w:hanging="164"/>
      </w:pPr>
      <w:rPr>
        <w:rFonts w:hint="default"/>
      </w:rPr>
    </w:lvl>
    <w:lvl w:ilvl="8" w:tplc="CAAA76DC">
      <w:numFmt w:val="bullet"/>
      <w:lvlText w:val="•"/>
      <w:lvlJc w:val="left"/>
      <w:pPr>
        <w:ind w:left="7823" w:hanging="164"/>
      </w:pPr>
      <w:rPr>
        <w:rFonts w:hint="default"/>
      </w:rPr>
    </w:lvl>
  </w:abstractNum>
  <w:abstractNum w:abstractNumId="6" w15:restartNumberingAfterBreak="0">
    <w:nsid w:val="4A8D4E31"/>
    <w:multiLevelType w:val="multilevel"/>
    <w:tmpl w:val="E268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7FC26AC"/>
    <w:multiLevelType w:val="multilevel"/>
    <w:tmpl w:val="80D8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EA5849"/>
    <w:multiLevelType w:val="multilevel"/>
    <w:tmpl w:val="7068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CD16B1C"/>
    <w:multiLevelType w:val="multilevel"/>
    <w:tmpl w:val="B458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FA604AD"/>
    <w:multiLevelType w:val="hybridMultilevel"/>
    <w:tmpl w:val="1382B308"/>
    <w:lvl w:ilvl="0" w:tplc="7C1CB8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1BA3416"/>
    <w:multiLevelType w:val="hybridMultilevel"/>
    <w:tmpl w:val="B9B62A30"/>
    <w:lvl w:ilvl="0" w:tplc="C69CDCCA">
      <w:start w:val="1"/>
      <w:numFmt w:val="decimal"/>
      <w:lvlText w:val="%1."/>
      <w:lvlJc w:val="left"/>
      <w:pPr>
        <w:ind w:left="1213" w:hanging="283"/>
      </w:pPr>
      <w:rPr>
        <w:rFonts w:ascii="Times New Roman" w:eastAsia="Times New Roman" w:hAnsi="Times New Roman" w:cs="Times New Roman" w:hint="default"/>
        <w:color w:val="auto"/>
        <w:w w:val="98"/>
        <w:sz w:val="28"/>
        <w:szCs w:val="28"/>
        <w:u w:val="single" w:color="006FC0"/>
      </w:rPr>
    </w:lvl>
    <w:lvl w:ilvl="1" w:tplc="EDD4A418">
      <w:numFmt w:val="bullet"/>
      <w:lvlText w:val="•"/>
      <w:lvlJc w:val="left"/>
      <w:pPr>
        <w:ind w:left="2070" w:hanging="283"/>
      </w:pPr>
      <w:rPr>
        <w:rFonts w:hint="default"/>
      </w:rPr>
    </w:lvl>
    <w:lvl w:ilvl="2" w:tplc="CF80F1C2">
      <w:numFmt w:val="bullet"/>
      <w:lvlText w:val="•"/>
      <w:lvlJc w:val="left"/>
      <w:pPr>
        <w:ind w:left="2920" w:hanging="283"/>
      </w:pPr>
      <w:rPr>
        <w:rFonts w:hint="default"/>
      </w:rPr>
    </w:lvl>
    <w:lvl w:ilvl="3" w:tplc="5CE4033E">
      <w:numFmt w:val="bullet"/>
      <w:lvlText w:val="•"/>
      <w:lvlJc w:val="left"/>
      <w:pPr>
        <w:ind w:left="3771" w:hanging="283"/>
      </w:pPr>
      <w:rPr>
        <w:rFonts w:hint="default"/>
      </w:rPr>
    </w:lvl>
    <w:lvl w:ilvl="4" w:tplc="B67EACB4">
      <w:numFmt w:val="bullet"/>
      <w:lvlText w:val="•"/>
      <w:lvlJc w:val="left"/>
      <w:pPr>
        <w:ind w:left="4621" w:hanging="283"/>
      </w:pPr>
      <w:rPr>
        <w:rFonts w:hint="default"/>
      </w:rPr>
    </w:lvl>
    <w:lvl w:ilvl="5" w:tplc="F1166B66">
      <w:numFmt w:val="bullet"/>
      <w:lvlText w:val="•"/>
      <w:lvlJc w:val="left"/>
      <w:pPr>
        <w:ind w:left="5472" w:hanging="283"/>
      </w:pPr>
      <w:rPr>
        <w:rFonts w:hint="default"/>
      </w:rPr>
    </w:lvl>
    <w:lvl w:ilvl="6" w:tplc="C742C428">
      <w:numFmt w:val="bullet"/>
      <w:lvlText w:val="•"/>
      <w:lvlJc w:val="left"/>
      <w:pPr>
        <w:ind w:left="6322" w:hanging="283"/>
      </w:pPr>
      <w:rPr>
        <w:rFonts w:hint="default"/>
      </w:rPr>
    </w:lvl>
    <w:lvl w:ilvl="7" w:tplc="C18A6AB4">
      <w:numFmt w:val="bullet"/>
      <w:lvlText w:val="•"/>
      <w:lvlJc w:val="left"/>
      <w:pPr>
        <w:ind w:left="7172" w:hanging="283"/>
      </w:pPr>
      <w:rPr>
        <w:rFonts w:hint="default"/>
      </w:rPr>
    </w:lvl>
    <w:lvl w:ilvl="8" w:tplc="E464724A">
      <w:numFmt w:val="bullet"/>
      <w:lvlText w:val="•"/>
      <w:lvlJc w:val="left"/>
      <w:pPr>
        <w:ind w:left="8023" w:hanging="283"/>
      </w:pPr>
      <w:rPr>
        <w:rFonts w:hint="default"/>
      </w:rPr>
    </w:lvl>
  </w:abstractNum>
  <w:abstractNum w:abstractNumId="12" w15:restartNumberingAfterBreak="0">
    <w:nsid w:val="7FAD7097"/>
    <w:multiLevelType w:val="hybridMultilevel"/>
    <w:tmpl w:val="275EC16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28A"/>
    <w:rsid w:val="00002CFC"/>
    <w:rsid w:val="00025048"/>
    <w:rsid w:val="00025460"/>
    <w:rsid w:val="000312A8"/>
    <w:rsid w:val="00052896"/>
    <w:rsid w:val="000622ED"/>
    <w:rsid w:val="0006678B"/>
    <w:rsid w:val="00077085"/>
    <w:rsid w:val="00090714"/>
    <w:rsid w:val="00097EFA"/>
    <w:rsid w:val="000A240F"/>
    <w:rsid w:val="000A4CBF"/>
    <w:rsid w:val="000B4FD8"/>
    <w:rsid w:val="000B7E95"/>
    <w:rsid w:val="000F300E"/>
    <w:rsid w:val="000F4AE1"/>
    <w:rsid w:val="00113425"/>
    <w:rsid w:val="00123933"/>
    <w:rsid w:val="001303A3"/>
    <w:rsid w:val="001B6A0A"/>
    <w:rsid w:val="001C1917"/>
    <w:rsid w:val="001D173D"/>
    <w:rsid w:val="00216FFC"/>
    <w:rsid w:val="00233191"/>
    <w:rsid w:val="002512BB"/>
    <w:rsid w:val="00256640"/>
    <w:rsid w:val="002710F7"/>
    <w:rsid w:val="00275235"/>
    <w:rsid w:val="002836EB"/>
    <w:rsid w:val="00285A60"/>
    <w:rsid w:val="002A20BC"/>
    <w:rsid w:val="002A6BAF"/>
    <w:rsid w:val="002B0C7F"/>
    <w:rsid w:val="002C5586"/>
    <w:rsid w:val="002D1B98"/>
    <w:rsid w:val="002F5579"/>
    <w:rsid w:val="00302DF2"/>
    <w:rsid w:val="00316AF9"/>
    <w:rsid w:val="00327C63"/>
    <w:rsid w:val="00342254"/>
    <w:rsid w:val="00363AA5"/>
    <w:rsid w:val="0037754D"/>
    <w:rsid w:val="00392489"/>
    <w:rsid w:val="0039546D"/>
    <w:rsid w:val="003A4D08"/>
    <w:rsid w:val="003A4FE6"/>
    <w:rsid w:val="003B5D61"/>
    <w:rsid w:val="003D1D8B"/>
    <w:rsid w:val="00406457"/>
    <w:rsid w:val="00411798"/>
    <w:rsid w:val="00424E94"/>
    <w:rsid w:val="00426F9D"/>
    <w:rsid w:val="0043322A"/>
    <w:rsid w:val="004364BA"/>
    <w:rsid w:val="00441939"/>
    <w:rsid w:val="00442D0C"/>
    <w:rsid w:val="004472F6"/>
    <w:rsid w:val="00457E00"/>
    <w:rsid w:val="0046097C"/>
    <w:rsid w:val="00467EEA"/>
    <w:rsid w:val="00472A7E"/>
    <w:rsid w:val="00490104"/>
    <w:rsid w:val="004A4D7C"/>
    <w:rsid w:val="004B63C1"/>
    <w:rsid w:val="004C5980"/>
    <w:rsid w:val="004C64D1"/>
    <w:rsid w:val="004C6A18"/>
    <w:rsid w:val="004C77BF"/>
    <w:rsid w:val="004D57FA"/>
    <w:rsid w:val="004D59EA"/>
    <w:rsid w:val="00502917"/>
    <w:rsid w:val="00505931"/>
    <w:rsid w:val="005449FB"/>
    <w:rsid w:val="00550AF8"/>
    <w:rsid w:val="00556E40"/>
    <w:rsid w:val="0057356F"/>
    <w:rsid w:val="005754A4"/>
    <w:rsid w:val="005769B8"/>
    <w:rsid w:val="00596C76"/>
    <w:rsid w:val="005B2EE6"/>
    <w:rsid w:val="005C0428"/>
    <w:rsid w:val="005C2529"/>
    <w:rsid w:val="005C383A"/>
    <w:rsid w:val="005D0EFC"/>
    <w:rsid w:val="005D1921"/>
    <w:rsid w:val="005D32C6"/>
    <w:rsid w:val="005E052C"/>
    <w:rsid w:val="005F7DEA"/>
    <w:rsid w:val="00617972"/>
    <w:rsid w:val="00624F57"/>
    <w:rsid w:val="006500E7"/>
    <w:rsid w:val="0066296C"/>
    <w:rsid w:val="0068203A"/>
    <w:rsid w:val="006936CF"/>
    <w:rsid w:val="006A539D"/>
    <w:rsid w:val="006B2CE9"/>
    <w:rsid w:val="006B5083"/>
    <w:rsid w:val="006E36EA"/>
    <w:rsid w:val="007007A9"/>
    <w:rsid w:val="00707A86"/>
    <w:rsid w:val="007306A2"/>
    <w:rsid w:val="00741DEC"/>
    <w:rsid w:val="00747654"/>
    <w:rsid w:val="007607A9"/>
    <w:rsid w:val="00777D59"/>
    <w:rsid w:val="007832F6"/>
    <w:rsid w:val="007961BD"/>
    <w:rsid w:val="0079706F"/>
    <w:rsid w:val="007A18BC"/>
    <w:rsid w:val="007A4FC6"/>
    <w:rsid w:val="007B21AD"/>
    <w:rsid w:val="007B58BF"/>
    <w:rsid w:val="007F01CA"/>
    <w:rsid w:val="007F0F6B"/>
    <w:rsid w:val="007F171E"/>
    <w:rsid w:val="0080332F"/>
    <w:rsid w:val="008153E7"/>
    <w:rsid w:val="008502A4"/>
    <w:rsid w:val="0085122C"/>
    <w:rsid w:val="008527B1"/>
    <w:rsid w:val="0085475B"/>
    <w:rsid w:val="008671C1"/>
    <w:rsid w:val="008766CC"/>
    <w:rsid w:val="00895C3E"/>
    <w:rsid w:val="008D03D4"/>
    <w:rsid w:val="008E1744"/>
    <w:rsid w:val="008F7174"/>
    <w:rsid w:val="00916348"/>
    <w:rsid w:val="00930250"/>
    <w:rsid w:val="009336E8"/>
    <w:rsid w:val="0095699B"/>
    <w:rsid w:val="009659E1"/>
    <w:rsid w:val="00965AAA"/>
    <w:rsid w:val="00971803"/>
    <w:rsid w:val="00971CA0"/>
    <w:rsid w:val="00977D49"/>
    <w:rsid w:val="009801E6"/>
    <w:rsid w:val="00983629"/>
    <w:rsid w:val="00984113"/>
    <w:rsid w:val="00993260"/>
    <w:rsid w:val="009A085E"/>
    <w:rsid w:val="009A09D9"/>
    <w:rsid w:val="009A53B6"/>
    <w:rsid w:val="009B199B"/>
    <w:rsid w:val="009B6C0E"/>
    <w:rsid w:val="009C2D10"/>
    <w:rsid w:val="009D5302"/>
    <w:rsid w:val="009E39C9"/>
    <w:rsid w:val="009E542F"/>
    <w:rsid w:val="009F6CF6"/>
    <w:rsid w:val="00A06AAE"/>
    <w:rsid w:val="00A13F69"/>
    <w:rsid w:val="00A158E2"/>
    <w:rsid w:val="00A524B9"/>
    <w:rsid w:val="00A652A7"/>
    <w:rsid w:val="00A96F87"/>
    <w:rsid w:val="00AB5090"/>
    <w:rsid w:val="00AB69CB"/>
    <w:rsid w:val="00AC0C86"/>
    <w:rsid w:val="00AE6E26"/>
    <w:rsid w:val="00B11B05"/>
    <w:rsid w:val="00B332B0"/>
    <w:rsid w:val="00B3558A"/>
    <w:rsid w:val="00B54B6C"/>
    <w:rsid w:val="00B61683"/>
    <w:rsid w:val="00B64886"/>
    <w:rsid w:val="00B64BEE"/>
    <w:rsid w:val="00B74A0C"/>
    <w:rsid w:val="00B87DB5"/>
    <w:rsid w:val="00BC23A8"/>
    <w:rsid w:val="00BD5236"/>
    <w:rsid w:val="00C018AB"/>
    <w:rsid w:val="00C1228A"/>
    <w:rsid w:val="00C22D02"/>
    <w:rsid w:val="00C31F9C"/>
    <w:rsid w:val="00C330AE"/>
    <w:rsid w:val="00C604BD"/>
    <w:rsid w:val="00CB40E6"/>
    <w:rsid w:val="00CC2A4E"/>
    <w:rsid w:val="00CC433A"/>
    <w:rsid w:val="00CC5AAA"/>
    <w:rsid w:val="00CF3E7E"/>
    <w:rsid w:val="00D20D82"/>
    <w:rsid w:val="00D20E20"/>
    <w:rsid w:val="00D36B52"/>
    <w:rsid w:val="00D413B5"/>
    <w:rsid w:val="00D45FCF"/>
    <w:rsid w:val="00D503F6"/>
    <w:rsid w:val="00D510AA"/>
    <w:rsid w:val="00D54B96"/>
    <w:rsid w:val="00D575BF"/>
    <w:rsid w:val="00D75806"/>
    <w:rsid w:val="00D97F46"/>
    <w:rsid w:val="00DA2B9A"/>
    <w:rsid w:val="00DA4487"/>
    <w:rsid w:val="00DC15ED"/>
    <w:rsid w:val="00DF20D7"/>
    <w:rsid w:val="00E019FF"/>
    <w:rsid w:val="00E03EC2"/>
    <w:rsid w:val="00E11266"/>
    <w:rsid w:val="00E332A8"/>
    <w:rsid w:val="00E33528"/>
    <w:rsid w:val="00E45FC9"/>
    <w:rsid w:val="00E62979"/>
    <w:rsid w:val="00E641B2"/>
    <w:rsid w:val="00E81D7B"/>
    <w:rsid w:val="00EA25D6"/>
    <w:rsid w:val="00EB68D0"/>
    <w:rsid w:val="00EB6DFA"/>
    <w:rsid w:val="00EC6046"/>
    <w:rsid w:val="00ED6796"/>
    <w:rsid w:val="00EE4CCF"/>
    <w:rsid w:val="00EF41D1"/>
    <w:rsid w:val="00F02DF0"/>
    <w:rsid w:val="00F110AA"/>
    <w:rsid w:val="00F1219D"/>
    <w:rsid w:val="00F252CC"/>
    <w:rsid w:val="00F3186C"/>
    <w:rsid w:val="00F3344A"/>
    <w:rsid w:val="00F5503F"/>
    <w:rsid w:val="00F94B5B"/>
    <w:rsid w:val="00FA433C"/>
    <w:rsid w:val="00FE0DCF"/>
    <w:rsid w:val="00F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41BBBB-5E92-4E18-9A22-49CBFDE5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28A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1">
    <w:name w:val="heading 1"/>
    <w:basedOn w:val="a"/>
    <w:link w:val="10"/>
    <w:uiPriority w:val="99"/>
    <w:qFormat/>
    <w:rsid w:val="00965AAA"/>
    <w:pPr>
      <w:widowControl w:val="0"/>
      <w:suppressAutoHyphens w:val="0"/>
      <w:autoSpaceDE w:val="0"/>
      <w:autoSpaceDN w:val="0"/>
      <w:spacing w:after="0" w:line="319" w:lineRule="exact"/>
      <w:ind w:left="930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5AAA"/>
    <w:rPr>
      <w:rFonts w:ascii="Times New Roman" w:hAnsi="Times New Roman" w:cs="Times New Roman"/>
      <w:b/>
      <w:sz w:val="28"/>
    </w:rPr>
  </w:style>
  <w:style w:type="paragraph" w:styleId="a3">
    <w:name w:val="Normal (Web)"/>
    <w:basedOn w:val="a"/>
    <w:uiPriority w:val="99"/>
    <w:rsid w:val="00C122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C1228A"/>
    <w:rPr>
      <w:rFonts w:cs="Times New Roman"/>
      <w:b/>
    </w:rPr>
  </w:style>
  <w:style w:type="character" w:styleId="a5">
    <w:name w:val="Emphasis"/>
    <w:uiPriority w:val="99"/>
    <w:qFormat/>
    <w:rsid w:val="00CC5AAA"/>
    <w:rPr>
      <w:rFonts w:cs="Times New Roman"/>
      <w:i/>
    </w:rPr>
  </w:style>
  <w:style w:type="character" w:styleId="a6">
    <w:name w:val="Hyperlink"/>
    <w:uiPriority w:val="99"/>
    <w:rsid w:val="00CC5AAA"/>
    <w:rPr>
      <w:rFonts w:cs="Times New Roman"/>
      <w:color w:val="0000FF"/>
      <w:u w:val="single"/>
    </w:rPr>
  </w:style>
  <w:style w:type="paragraph" w:customStyle="1" w:styleId="rtejustify">
    <w:name w:val="rtejustify"/>
    <w:basedOn w:val="a"/>
    <w:uiPriority w:val="99"/>
    <w:rsid w:val="00CC5AA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965AAA"/>
    <w:pPr>
      <w:widowControl w:val="0"/>
      <w:suppressAutoHyphens w:val="0"/>
      <w:autoSpaceDE w:val="0"/>
      <w:autoSpaceDN w:val="0"/>
      <w:spacing w:after="0" w:line="240" w:lineRule="auto"/>
      <w:ind w:left="219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965AAA"/>
    <w:rPr>
      <w:rFonts w:ascii="Times New Roman" w:hAnsi="Times New Roman" w:cs="Times New Roman"/>
      <w:sz w:val="28"/>
    </w:rPr>
  </w:style>
  <w:style w:type="paragraph" w:styleId="a9">
    <w:name w:val="List Paragraph"/>
    <w:basedOn w:val="a"/>
    <w:uiPriority w:val="99"/>
    <w:qFormat/>
    <w:rsid w:val="00965AAA"/>
    <w:pPr>
      <w:widowControl w:val="0"/>
      <w:suppressAutoHyphens w:val="0"/>
      <w:autoSpaceDE w:val="0"/>
      <w:autoSpaceDN w:val="0"/>
      <w:spacing w:after="0" w:line="240" w:lineRule="auto"/>
      <w:ind w:left="219" w:firstLine="710"/>
    </w:pPr>
    <w:rPr>
      <w:rFonts w:ascii="Times New Roman" w:eastAsia="Times New Roman" w:hAnsi="Times New Roman" w:cs="Times New Roman"/>
      <w:lang w:eastAsia="en-US"/>
    </w:rPr>
  </w:style>
  <w:style w:type="table" w:styleId="aa">
    <w:name w:val="Table Grid"/>
    <w:basedOn w:val="a1"/>
    <w:uiPriority w:val="99"/>
    <w:locked/>
    <w:rsid w:val="005E0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4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losprinters.ru%2Farticles%2Ftrafarety-dlya-3d-ruchek" TargetMode="External"/><Relationship Id="rId13" Type="http://schemas.openxmlformats.org/officeDocument/2006/relationships/hyperlink" Target="https://infourok.ru/go.html?href=https%3A%2F%2Fselfienation.ru%2Ftrafarety-dlya-3d-ruchki%2F" TargetMode="External"/><Relationship Id="rId18" Type="http://schemas.openxmlformats.org/officeDocument/2006/relationships/hyperlink" Target="https://ru.wikipedia.org/wiki/%D0%9F%D1%80%D0%BE%D1%82%D0%BE%D1%82%D0%B8%D0%BF%D0%B8%D1%80%D0%BE%D0%B2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www.youtube.com%2Fwatch%3Fv%3DoRTrmDoenKM" TargetMode="External"/><Relationship Id="rId12" Type="http://schemas.openxmlformats.org/officeDocument/2006/relationships/hyperlink" Target="https://infourok.ru/go.html?href=http%3A%2F%2Fwww.losprinters.ru%2Farticles%2Ftrafarety-dlya-3d-ruchek" TargetMode="External"/><Relationship Id="rId17" Type="http://schemas.openxmlformats.org/officeDocument/2006/relationships/hyperlink" Target="https://ru.wikipedia.org/wiki/%D0%90%D0%B4%D0%B4%D0%B8%D1%82%D0%B8%D0%B2%D0%BD%D1%8B%D0%B5_%D1%82%D0%B5%D1%85%D0%BD%D0%BE%D0%BB%D0%BE%D0%B3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5%D1%82%D0%B0%D0%BB%D1%8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youtube.com%2Fwatch%3Fv%3DoK1QUnj86Sc" TargetMode="External"/><Relationship Id="rId11" Type="http://schemas.openxmlformats.org/officeDocument/2006/relationships/hyperlink" Target="https://infourok.ru/go.html?href=https%3A%2F%2Fwww.youtube.com%2Fwatch%3Fv%3DoRTrmDoenK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A7%D0%B8%D1%81%D0%BB%D0%BE%D0%B2%D0%BE%D0%B5_%D0%BF%D1%80%D0%BE%D0%B3%D1%80%D0%B0%D0%BC%D0%BC%D0%BD%D0%BE%D0%B5_%D1%83%D0%BF%D1%80%D0%B0%D0%B2%D0%BB%D0%B5%D0%BD%D0%B8%D0%B5" TargetMode="External"/><Relationship Id="rId10" Type="http://schemas.openxmlformats.org/officeDocument/2006/relationships/hyperlink" Target="https://infourok.ru/go.html?href=https%3A%2F%2Fwww.youtube.com%2Fwatch%3Fv%3DoK1QUnj86S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selfienation.ru%2Ftrafarety-dlya-3d-ruchki%2F" TargetMode="External"/><Relationship Id="rId14" Type="http://schemas.openxmlformats.org/officeDocument/2006/relationships/hyperlink" Target="https://ru.wikipedia.org/wiki/%D0%A1%D1%82%D0%B0%D0%BD%D0%BE%D0%BA_(%D1%82%D0%B5%D1%85%D0%BD%D0%B8%D0%BA%D0%B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14</Pages>
  <Words>4173</Words>
  <Characters>23787</Characters>
  <Application>Microsoft Office Word</Application>
  <DocSecurity>0</DocSecurity>
  <Lines>198</Lines>
  <Paragraphs>55</Paragraphs>
  <ScaleCrop>false</ScaleCrop>
  <Company>Home</Company>
  <LinksUpToDate>false</LinksUpToDate>
  <CharactersWithSpaces>27905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ДДТ</cp:lastModifiedBy>
  <cp:revision>101</cp:revision>
  <dcterms:created xsi:type="dcterms:W3CDTF">2020-06-30T13:33:00Z</dcterms:created>
  <dcterms:modified xsi:type="dcterms:W3CDTF">2023-03-15T14:24:00Z</dcterms:modified>
</cp:coreProperties>
</file>